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43AD4" w14:textId="77777777" w:rsidR="00BD096B" w:rsidRPr="00C93507" w:rsidRDefault="002B1F3C" w:rsidP="00936571">
      <w:pPr>
        <w:pStyle w:val="NoSpacing"/>
        <w:widowControl w:val="0"/>
        <w:jc w:val="center"/>
        <w:rPr>
          <w:rFonts w:ascii="Arial" w:hAnsi="Arial" w:cs="Arial"/>
          <w:b/>
          <w:sz w:val="28"/>
        </w:rPr>
      </w:pPr>
      <w:r w:rsidRPr="00C93507">
        <w:rPr>
          <w:rFonts w:ascii="Arial" w:hAnsi="Arial" w:cs="Arial"/>
          <w:b/>
          <w:sz w:val="28"/>
        </w:rPr>
        <w:t>NUM</w:t>
      </w:r>
      <w:bookmarkStart w:id="0" w:name="_GoBack"/>
      <w:bookmarkEnd w:id="0"/>
      <w:r w:rsidRPr="00C93507">
        <w:rPr>
          <w:rFonts w:ascii="Arial" w:hAnsi="Arial" w:cs="Arial"/>
          <w:b/>
          <w:sz w:val="28"/>
        </w:rPr>
        <w:t>IFORM 8.5” x 11”</w:t>
      </w:r>
      <w:r w:rsidR="00A2368A" w:rsidRPr="00C93507">
        <w:rPr>
          <w:rFonts w:ascii="Arial" w:hAnsi="Arial" w:cs="Arial"/>
          <w:b/>
          <w:sz w:val="28"/>
        </w:rPr>
        <w:t xml:space="preserve"> MANUSCRIPT TEMPLATE FOR </w:t>
      </w:r>
      <w:r w:rsidR="007834A1" w:rsidRPr="00C93507">
        <w:rPr>
          <w:rFonts w:ascii="Arial" w:hAnsi="Arial" w:cs="Arial"/>
          <w:b/>
          <w:sz w:val="28"/>
        </w:rPr>
        <w:br/>
        <w:t xml:space="preserve">MICROSOFT </w:t>
      </w:r>
      <w:r w:rsidR="00A2368A" w:rsidRPr="00C93507">
        <w:rPr>
          <w:rFonts w:ascii="Arial" w:hAnsi="Arial" w:cs="Arial"/>
          <w:b/>
          <w:sz w:val="28"/>
        </w:rPr>
        <w:t>WORD</w:t>
      </w:r>
    </w:p>
    <w:p w14:paraId="59B18F36" w14:textId="77777777" w:rsidR="00A2368A" w:rsidRPr="00C93507" w:rsidRDefault="00A2368A" w:rsidP="00936571">
      <w:pPr>
        <w:pStyle w:val="NoSpacing"/>
        <w:widowControl w:val="0"/>
        <w:jc w:val="center"/>
        <w:rPr>
          <w:rFonts w:ascii="Arial" w:hAnsi="Arial" w:cs="Arial"/>
          <w:b/>
          <w:sz w:val="28"/>
        </w:rPr>
      </w:pPr>
    </w:p>
    <w:p w14:paraId="0BCFED4D" w14:textId="77777777" w:rsidR="00A2368A" w:rsidRPr="00267CC5" w:rsidRDefault="00A2368A" w:rsidP="00936571">
      <w:pPr>
        <w:pStyle w:val="NoSpacing"/>
        <w:widowControl w:val="0"/>
        <w:jc w:val="center"/>
        <w:rPr>
          <w:rFonts w:ascii="Arial" w:hAnsi="Arial" w:cs="Arial"/>
          <w:sz w:val="24"/>
          <w:szCs w:val="24"/>
        </w:rPr>
      </w:pPr>
      <w:r w:rsidRPr="00C93507">
        <w:rPr>
          <w:rFonts w:ascii="Arial" w:hAnsi="Arial" w:cs="Arial"/>
          <w:sz w:val="24"/>
          <w:szCs w:val="24"/>
        </w:rPr>
        <w:t>J. Doe</w:t>
      </w:r>
      <w:r w:rsidRPr="00C93507">
        <w:rPr>
          <w:rFonts w:ascii="Arial" w:hAnsi="Arial" w:cs="Arial"/>
          <w:sz w:val="24"/>
          <w:szCs w:val="24"/>
          <w:vertAlign w:val="superscript"/>
        </w:rPr>
        <w:t>1</w:t>
      </w:r>
      <w:r w:rsidRPr="00C93507">
        <w:rPr>
          <w:rFonts w:ascii="Arial" w:hAnsi="Arial" w:cs="Arial"/>
          <w:sz w:val="24"/>
          <w:szCs w:val="24"/>
        </w:rPr>
        <w:t>, M. Smith</w:t>
      </w:r>
      <w:r w:rsidRPr="00C93507">
        <w:rPr>
          <w:rFonts w:ascii="Arial" w:hAnsi="Arial" w:cs="Arial"/>
          <w:sz w:val="24"/>
          <w:szCs w:val="24"/>
          <w:vertAlign w:val="superscript"/>
        </w:rPr>
        <w:t>2</w:t>
      </w:r>
      <w:r w:rsidR="0067068D">
        <w:rPr>
          <w:rFonts w:ascii="Arial" w:hAnsi="Arial" w:cs="Arial"/>
          <w:sz w:val="24"/>
          <w:szCs w:val="24"/>
          <w:vertAlign w:val="superscript"/>
        </w:rPr>
        <w:t>*</w:t>
      </w:r>
      <w:r w:rsidRPr="00C93507">
        <w:rPr>
          <w:rFonts w:ascii="Arial" w:hAnsi="Arial" w:cs="Arial"/>
          <w:sz w:val="24"/>
          <w:szCs w:val="24"/>
        </w:rPr>
        <w:t>, and R. Jones</w:t>
      </w:r>
      <w:r w:rsidRPr="00C93507">
        <w:rPr>
          <w:rFonts w:ascii="Arial" w:hAnsi="Arial" w:cs="Arial"/>
          <w:sz w:val="24"/>
          <w:szCs w:val="24"/>
          <w:vertAlign w:val="superscript"/>
        </w:rPr>
        <w:t>3</w:t>
      </w:r>
      <w:r w:rsidR="00267CC5">
        <w:rPr>
          <w:rFonts w:ascii="Arial" w:hAnsi="Arial" w:cs="Arial"/>
          <w:sz w:val="24"/>
          <w:szCs w:val="24"/>
        </w:rPr>
        <w:t xml:space="preserve"> (spell the names as they would be cited) </w:t>
      </w:r>
    </w:p>
    <w:p w14:paraId="42CF5EEA" w14:textId="77777777" w:rsidR="00A2368A" w:rsidRPr="00C93507" w:rsidRDefault="00A2368A" w:rsidP="00936571">
      <w:pPr>
        <w:pStyle w:val="NoSpacing"/>
        <w:widowControl w:val="0"/>
        <w:jc w:val="center"/>
        <w:rPr>
          <w:rFonts w:ascii="Arial" w:hAnsi="Arial" w:cs="Arial"/>
          <w:sz w:val="24"/>
          <w:szCs w:val="24"/>
        </w:rPr>
      </w:pPr>
    </w:p>
    <w:p w14:paraId="28791CD6" w14:textId="77777777" w:rsidR="00A2368A" w:rsidRPr="00C93507" w:rsidRDefault="00A2368A" w:rsidP="00936571">
      <w:pPr>
        <w:pStyle w:val="NoSpacing"/>
        <w:widowControl w:val="0"/>
        <w:jc w:val="center"/>
        <w:rPr>
          <w:rFonts w:ascii="Arial" w:hAnsi="Arial" w:cs="Arial"/>
          <w:sz w:val="24"/>
          <w:szCs w:val="24"/>
        </w:rPr>
      </w:pPr>
      <w:r w:rsidRPr="00C93507">
        <w:rPr>
          <w:rFonts w:ascii="Arial" w:hAnsi="Arial" w:cs="Arial"/>
          <w:sz w:val="24"/>
          <w:szCs w:val="24"/>
          <w:vertAlign w:val="superscript"/>
        </w:rPr>
        <w:t>1</w:t>
      </w:r>
      <w:r w:rsidRPr="00C93507">
        <w:rPr>
          <w:rFonts w:ascii="Arial" w:hAnsi="Arial" w:cs="Arial"/>
          <w:sz w:val="24"/>
          <w:szCs w:val="24"/>
        </w:rPr>
        <w:t>Name of First Author’s Company, Street Address, City, State, Postal Code, Country</w:t>
      </w:r>
    </w:p>
    <w:p w14:paraId="495411D0" w14:textId="77777777" w:rsidR="00A2368A" w:rsidRPr="00C93507" w:rsidRDefault="00A2368A" w:rsidP="00936571">
      <w:pPr>
        <w:pStyle w:val="NoSpacing"/>
        <w:widowControl w:val="0"/>
        <w:jc w:val="center"/>
        <w:rPr>
          <w:rFonts w:ascii="Arial" w:hAnsi="Arial" w:cs="Arial"/>
          <w:sz w:val="24"/>
          <w:szCs w:val="24"/>
        </w:rPr>
      </w:pPr>
      <w:r w:rsidRPr="00C93507">
        <w:rPr>
          <w:rFonts w:ascii="Arial" w:hAnsi="Arial" w:cs="Arial"/>
          <w:sz w:val="24"/>
          <w:szCs w:val="24"/>
          <w:vertAlign w:val="superscript"/>
        </w:rPr>
        <w:t>2</w:t>
      </w:r>
      <w:r w:rsidRPr="00C93507">
        <w:rPr>
          <w:rFonts w:ascii="Arial" w:hAnsi="Arial" w:cs="Arial"/>
          <w:sz w:val="24"/>
          <w:szCs w:val="24"/>
        </w:rPr>
        <w:t>Name of Second Author’s Company, Street Address, City, State, Postal Code, Country</w:t>
      </w:r>
    </w:p>
    <w:p w14:paraId="393C2AC2" w14:textId="77777777" w:rsidR="00A2368A" w:rsidRDefault="00A2368A" w:rsidP="00936571">
      <w:pPr>
        <w:pStyle w:val="NoSpacing"/>
        <w:widowControl w:val="0"/>
        <w:jc w:val="center"/>
        <w:rPr>
          <w:rFonts w:ascii="Arial" w:hAnsi="Arial" w:cs="Arial"/>
          <w:sz w:val="24"/>
          <w:szCs w:val="24"/>
        </w:rPr>
      </w:pPr>
      <w:r w:rsidRPr="00C93507">
        <w:rPr>
          <w:rFonts w:ascii="Arial" w:hAnsi="Arial" w:cs="Arial"/>
          <w:sz w:val="24"/>
          <w:szCs w:val="24"/>
          <w:vertAlign w:val="superscript"/>
        </w:rPr>
        <w:t>3</w:t>
      </w:r>
      <w:r w:rsidRPr="00C93507">
        <w:rPr>
          <w:rFonts w:ascii="Arial" w:hAnsi="Arial" w:cs="Arial"/>
          <w:sz w:val="24"/>
          <w:szCs w:val="24"/>
        </w:rPr>
        <w:t>Name of Third Author’s Company, Street Address, City, State, Postal Code, Country</w:t>
      </w:r>
    </w:p>
    <w:p w14:paraId="54413848" w14:textId="77777777" w:rsidR="0067068D" w:rsidRPr="00C93507" w:rsidRDefault="0067068D" w:rsidP="00936571">
      <w:pPr>
        <w:pStyle w:val="NoSpacing"/>
        <w:widowControl w:val="0"/>
        <w:jc w:val="center"/>
        <w:rPr>
          <w:rFonts w:ascii="Arial" w:hAnsi="Arial" w:cs="Arial"/>
          <w:sz w:val="24"/>
          <w:szCs w:val="24"/>
        </w:rPr>
      </w:pPr>
      <w:r>
        <w:rPr>
          <w:rFonts w:ascii="Arial" w:hAnsi="Arial" w:cs="Arial"/>
          <w:sz w:val="24"/>
          <w:szCs w:val="24"/>
        </w:rPr>
        <w:t>*Corresponding Author</w:t>
      </w:r>
      <w:r w:rsidR="00267CC5">
        <w:rPr>
          <w:rFonts w:ascii="Arial" w:hAnsi="Arial" w:cs="Arial"/>
          <w:sz w:val="24"/>
          <w:szCs w:val="24"/>
        </w:rPr>
        <w:t>, (e-mail)</w:t>
      </w:r>
    </w:p>
    <w:p w14:paraId="6518F9E5" w14:textId="77777777" w:rsidR="00A2368A" w:rsidRPr="00C93507" w:rsidRDefault="00A2368A" w:rsidP="00936571">
      <w:pPr>
        <w:pStyle w:val="NoSpacing"/>
        <w:widowControl w:val="0"/>
        <w:jc w:val="center"/>
        <w:rPr>
          <w:rFonts w:ascii="Arial" w:hAnsi="Arial" w:cs="Arial"/>
          <w:sz w:val="24"/>
          <w:szCs w:val="24"/>
        </w:rPr>
      </w:pPr>
    </w:p>
    <w:p w14:paraId="0A37BAEF" w14:textId="77777777" w:rsidR="00267CC5" w:rsidRDefault="00A2368A" w:rsidP="00267CC5">
      <w:pPr>
        <w:pStyle w:val="NoSpacing"/>
        <w:widowControl w:val="0"/>
        <w:jc w:val="center"/>
        <w:rPr>
          <w:rFonts w:ascii="Arial" w:hAnsi="Arial" w:cs="Arial"/>
          <w:sz w:val="24"/>
          <w:szCs w:val="24"/>
        </w:rPr>
      </w:pPr>
      <w:r w:rsidRPr="00267CC5">
        <w:rPr>
          <w:rFonts w:ascii="Arial" w:hAnsi="Arial" w:cs="Arial"/>
          <w:b/>
          <w:sz w:val="24"/>
          <w:szCs w:val="24"/>
        </w:rPr>
        <w:t>Keywords:</w:t>
      </w:r>
      <w:r w:rsidRPr="00C93507">
        <w:rPr>
          <w:rFonts w:ascii="Arial" w:hAnsi="Arial" w:cs="Arial"/>
          <w:sz w:val="24"/>
          <w:szCs w:val="24"/>
        </w:rPr>
        <w:t xml:space="preserve"> Keyword 1, Keyword 2, etc.</w:t>
      </w:r>
      <w:r w:rsidR="00267CC5">
        <w:rPr>
          <w:rFonts w:ascii="Arial" w:hAnsi="Arial" w:cs="Arial"/>
          <w:sz w:val="24"/>
          <w:szCs w:val="24"/>
        </w:rPr>
        <w:t xml:space="preserve"> (</w:t>
      </w:r>
      <w:r w:rsidR="00267CC5" w:rsidRPr="00267CC5">
        <w:rPr>
          <w:rFonts w:ascii="Arial" w:hAnsi="Arial" w:cs="Arial"/>
          <w:sz w:val="24"/>
          <w:szCs w:val="24"/>
        </w:rPr>
        <w:t>At least three keywords are required. Each keyword should not contain more than two compound words, and each keyword phrase should start with an uppercase letter. Chemical symbols are permitted.</w:t>
      </w:r>
      <w:r w:rsidR="00267CC5">
        <w:rPr>
          <w:rFonts w:ascii="Arial" w:hAnsi="Arial" w:cs="Arial"/>
          <w:sz w:val="24"/>
          <w:szCs w:val="24"/>
        </w:rPr>
        <w:t xml:space="preserve"> </w:t>
      </w:r>
      <w:r w:rsidR="00267CC5" w:rsidRPr="00267CC5">
        <w:rPr>
          <w:rFonts w:ascii="Arial" w:hAnsi="Arial" w:cs="Arial"/>
          <w:sz w:val="24"/>
          <w:szCs w:val="24"/>
        </w:rPr>
        <w:t>When selecting the keywords, think of them as terms that will help someone locate your chapter at the top of the search engine list using, for example, Google. Very broad terms</w:t>
      </w:r>
      <w:r w:rsidR="006475BD">
        <w:rPr>
          <w:rFonts w:ascii="Arial" w:hAnsi="Arial" w:cs="Arial"/>
          <w:sz w:val="24"/>
          <w:szCs w:val="24"/>
        </w:rPr>
        <w:t xml:space="preserve">, </w:t>
      </w:r>
      <w:r w:rsidR="00267CC5" w:rsidRPr="00267CC5">
        <w:rPr>
          <w:rFonts w:ascii="Arial" w:hAnsi="Arial" w:cs="Arial"/>
          <w:sz w:val="24"/>
          <w:szCs w:val="24"/>
        </w:rPr>
        <w:t>e.g., ‘Case study’ by itself</w:t>
      </w:r>
      <w:r w:rsidR="006475BD">
        <w:rPr>
          <w:rFonts w:ascii="Arial" w:hAnsi="Arial" w:cs="Arial"/>
          <w:sz w:val="24"/>
          <w:szCs w:val="24"/>
        </w:rPr>
        <w:t>,</w:t>
      </w:r>
      <w:r w:rsidR="00267CC5" w:rsidRPr="00267CC5">
        <w:rPr>
          <w:rFonts w:ascii="Arial" w:hAnsi="Arial" w:cs="Arial"/>
          <w:sz w:val="24"/>
          <w:szCs w:val="24"/>
        </w:rPr>
        <w:t xml:space="preserve"> should be avoided.</w:t>
      </w:r>
      <w:r w:rsidR="00267CC5">
        <w:rPr>
          <w:rFonts w:ascii="Arial" w:hAnsi="Arial" w:cs="Arial"/>
          <w:sz w:val="24"/>
          <w:szCs w:val="24"/>
        </w:rPr>
        <w:t>)</w:t>
      </w:r>
    </w:p>
    <w:p w14:paraId="170B1627" w14:textId="77777777" w:rsidR="00D32161" w:rsidRPr="00C93507" w:rsidRDefault="00D32161" w:rsidP="00936571">
      <w:pPr>
        <w:pStyle w:val="NoSpacing"/>
        <w:widowControl w:val="0"/>
        <w:jc w:val="center"/>
        <w:rPr>
          <w:rFonts w:ascii="Arial" w:hAnsi="Arial" w:cs="Arial"/>
          <w:sz w:val="24"/>
          <w:szCs w:val="24"/>
        </w:rPr>
      </w:pPr>
    </w:p>
    <w:p w14:paraId="1F5D99E8" w14:textId="77777777" w:rsidR="00A2368A" w:rsidRPr="00C93507" w:rsidRDefault="00A2368A" w:rsidP="00936571">
      <w:pPr>
        <w:pStyle w:val="NoSpacing"/>
        <w:widowControl w:val="0"/>
        <w:jc w:val="center"/>
        <w:rPr>
          <w:rFonts w:ascii="Arial" w:hAnsi="Arial" w:cs="Arial"/>
          <w:b/>
          <w:sz w:val="24"/>
          <w:szCs w:val="24"/>
        </w:rPr>
      </w:pPr>
      <w:r w:rsidRPr="00C93507">
        <w:rPr>
          <w:rFonts w:ascii="Arial" w:hAnsi="Arial" w:cs="Arial"/>
          <w:b/>
          <w:sz w:val="24"/>
          <w:szCs w:val="24"/>
        </w:rPr>
        <w:t>Abstract</w:t>
      </w:r>
    </w:p>
    <w:p w14:paraId="64E6148C" w14:textId="77777777" w:rsidR="00A2368A" w:rsidRPr="00C93507" w:rsidRDefault="00A2368A" w:rsidP="00936571">
      <w:pPr>
        <w:pStyle w:val="NoSpacing"/>
        <w:widowControl w:val="0"/>
        <w:jc w:val="center"/>
        <w:rPr>
          <w:rFonts w:ascii="Arial" w:hAnsi="Arial" w:cs="Arial"/>
          <w:sz w:val="24"/>
          <w:szCs w:val="24"/>
        </w:rPr>
      </w:pPr>
    </w:p>
    <w:p w14:paraId="69AF32B2" w14:textId="77777777" w:rsidR="00C93507" w:rsidRPr="00C93507" w:rsidRDefault="00C93507" w:rsidP="00936571">
      <w:pPr>
        <w:pStyle w:val="NoSpacing"/>
        <w:widowControl w:val="0"/>
        <w:rPr>
          <w:rFonts w:ascii="Arial" w:hAnsi="Arial" w:cs="Arial"/>
          <w:sz w:val="24"/>
          <w:szCs w:val="24"/>
        </w:rPr>
      </w:pPr>
      <w:r w:rsidRPr="00C93507">
        <w:rPr>
          <w:rFonts w:ascii="Arial" w:hAnsi="Arial" w:cs="Arial"/>
          <w:sz w:val="24"/>
          <w:szCs w:val="24"/>
        </w:rPr>
        <w:t>Begin the paper with an abstract that summarizes the content in 150 to 250 words. Don’t include reference citations or undefined abbreviations in the abstract because abstracts are often read independently of the actual paper and without access to the reference list.</w:t>
      </w:r>
      <w:r w:rsidR="00267CC5">
        <w:rPr>
          <w:rFonts w:ascii="Arial" w:hAnsi="Arial" w:cs="Arial"/>
          <w:sz w:val="24"/>
          <w:szCs w:val="24"/>
        </w:rPr>
        <w:t xml:space="preserve"> Leave 2 lines blank between abstract and introduction.</w:t>
      </w:r>
    </w:p>
    <w:p w14:paraId="0138CFD4" w14:textId="77777777" w:rsidR="00C93507" w:rsidRPr="00C93507" w:rsidRDefault="00C93507" w:rsidP="00936571">
      <w:pPr>
        <w:pStyle w:val="NoSpacing"/>
        <w:widowControl w:val="0"/>
        <w:rPr>
          <w:rFonts w:ascii="Arial" w:hAnsi="Arial" w:cs="Arial"/>
          <w:sz w:val="24"/>
          <w:szCs w:val="24"/>
        </w:rPr>
      </w:pPr>
    </w:p>
    <w:p w14:paraId="7B89A079" w14:textId="77777777" w:rsidR="00C93507" w:rsidRPr="00C93507" w:rsidRDefault="00C93507" w:rsidP="00936571">
      <w:pPr>
        <w:pStyle w:val="NoSpacing"/>
        <w:widowControl w:val="0"/>
        <w:rPr>
          <w:rFonts w:ascii="Arial" w:hAnsi="Arial" w:cs="Arial"/>
          <w:sz w:val="24"/>
          <w:szCs w:val="24"/>
        </w:rPr>
      </w:pPr>
    </w:p>
    <w:p w14:paraId="69DE4575" w14:textId="415AD50B" w:rsidR="00A2368A" w:rsidRPr="00C93507" w:rsidRDefault="008F2DDD" w:rsidP="00936571">
      <w:pPr>
        <w:pStyle w:val="NoSpacing"/>
        <w:widowControl w:val="0"/>
        <w:jc w:val="center"/>
        <w:rPr>
          <w:rFonts w:ascii="Arial" w:hAnsi="Arial" w:cs="Arial"/>
          <w:b/>
          <w:sz w:val="24"/>
          <w:szCs w:val="24"/>
        </w:rPr>
      </w:pPr>
      <w:r>
        <w:rPr>
          <w:rFonts w:ascii="Arial" w:hAnsi="Arial" w:cs="Arial"/>
          <w:b/>
          <w:sz w:val="24"/>
          <w:szCs w:val="24"/>
        </w:rPr>
        <w:t xml:space="preserve">1. </w:t>
      </w:r>
      <w:r w:rsidR="00A2368A" w:rsidRPr="00C93507">
        <w:rPr>
          <w:rFonts w:ascii="Arial" w:hAnsi="Arial" w:cs="Arial"/>
          <w:b/>
          <w:sz w:val="24"/>
          <w:szCs w:val="24"/>
        </w:rPr>
        <w:t>Introduction</w:t>
      </w:r>
    </w:p>
    <w:p w14:paraId="0F1B767E" w14:textId="77777777" w:rsidR="00A2368A" w:rsidRPr="00C93507" w:rsidRDefault="00A2368A" w:rsidP="00936571">
      <w:pPr>
        <w:pStyle w:val="NoSpacing"/>
        <w:widowControl w:val="0"/>
        <w:rPr>
          <w:rFonts w:ascii="Arial" w:hAnsi="Arial" w:cs="Arial"/>
          <w:sz w:val="24"/>
          <w:szCs w:val="24"/>
        </w:rPr>
      </w:pPr>
    </w:p>
    <w:p w14:paraId="2B9D8336" w14:textId="77777777" w:rsidR="00A2368A" w:rsidRDefault="007834A1" w:rsidP="00936571">
      <w:pPr>
        <w:pStyle w:val="NoSpacing"/>
        <w:widowControl w:val="0"/>
        <w:rPr>
          <w:rFonts w:ascii="Arial" w:hAnsi="Arial" w:cs="Arial"/>
          <w:sz w:val="24"/>
          <w:szCs w:val="24"/>
        </w:rPr>
      </w:pPr>
      <w:r w:rsidRPr="00C93507">
        <w:rPr>
          <w:rFonts w:ascii="Arial" w:hAnsi="Arial" w:cs="Arial"/>
          <w:sz w:val="24"/>
          <w:szCs w:val="24"/>
        </w:rPr>
        <w:t xml:space="preserve">Begin typing remainder of paper. Note: information about the publication and page numbers will be added when the paper is prepared for publication. </w:t>
      </w:r>
    </w:p>
    <w:p w14:paraId="54BF7460" w14:textId="77777777" w:rsidR="00C93507" w:rsidRDefault="00C93507" w:rsidP="00936571">
      <w:pPr>
        <w:pStyle w:val="NoSpacing"/>
        <w:widowControl w:val="0"/>
        <w:rPr>
          <w:rFonts w:ascii="Arial" w:hAnsi="Arial" w:cs="Arial"/>
          <w:sz w:val="24"/>
          <w:szCs w:val="24"/>
        </w:rPr>
      </w:pPr>
    </w:p>
    <w:p w14:paraId="4FE064D6" w14:textId="77777777" w:rsidR="00267CC5" w:rsidRDefault="00C93507" w:rsidP="00936571">
      <w:pPr>
        <w:pStyle w:val="NoSpacing"/>
        <w:widowControl w:val="0"/>
        <w:rPr>
          <w:rFonts w:ascii="Arial" w:hAnsi="Arial" w:cs="Arial"/>
          <w:sz w:val="24"/>
          <w:szCs w:val="24"/>
        </w:rPr>
      </w:pPr>
      <w:r>
        <w:rPr>
          <w:rFonts w:ascii="Arial" w:hAnsi="Arial" w:cs="Arial"/>
          <w:sz w:val="24"/>
          <w:szCs w:val="24"/>
        </w:rPr>
        <w:t>Fonts: Arial 12, text fully justified, line spacing single, no “add space before, or after, paragraphs”. Leave one</w:t>
      </w:r>
      <w:r w:rsidR="00936571">
        <w:rPr>
          <w:rFonts w:ascii="Arial" w:hAnsi="Arial" w:cs="Arial"/>
          <w:sz w:val="24"/>
          <w:szCs w:val="24"/>
        </w:rPr>
        <w:t>-</w:t>
      </w:r>
      <w:r>
        <w:rPr>
          <w:rFonts w:ascii="Arial" w:hAnsi="Arial" w:cs="Arial"/>
          <w:sz w:val="24"/>
          <w:szCs w:val="24"/>
        </w:rPr>
        <w:t xml:space="preserve">line blank between paragraphs and sections (except between Abstract and Introduction, leave two there). </w:t>
      </w:r>
      <w:r w:rsidR="00936571">
        <w:rPr>
          <w:rFonts w:ascii="Arial" w:hAnsi="Arial" w:cs="Arial"/>
          <w:sz w:val="24"/>
          <w:szCs w:val="24"/>
        </w:rPr>
        <w:t xml:space="preserve">Leave a blank line before and after </w:t>
      </w:r>
      <w:r>
        <w:rPr>
          <w:rFonts w:ascii="Arial" w:hAnsi="Arial" w:cs="Arial"/>
          <w:sz w:val="24"/>
          <w:szCs w:val="24"/>
        </w:rPr>
        <w:t>a bulleted list</w:t>
      </w:r>
      <w:r w:rsidR="00936571">
        <w:rPr>
          <w:rFonts w:ascii="Arial" w:hAnsi="Arial" w:cs="Arial"/>
          <w:sz w:val="24"/>
          <w:szCs w:val="24"/>
        </w:rPr>
        <w:t>. In “Paragraph” -&gt; “Line and Page Breaks” leave “widow/orphan control” deactivated.</w:t>
      </w:r>
      <w:r>
        <w:rPr>
          <w:rFonts w:ascii="Arial" w:hAnsi="Arial" w:cs="Arial"/>
          <w:sz w:val="24"/>
          <w:szCs w:val="24"/>
        </w:rPr>
        <w:t xml:space="preserve"> </w:t>
      </w:r>
    </w:p>
    <w:p w14:paraId="6E893709" w14:textId="77777777" w:rsidR="00267CC5" w:rsidRDefault="00267CC5" w:rsidP="00936571">
      <w:pPr>
        <w:pStyle w:val="NoSpacing"/>
        <w:widowControl w:val="0"/>
        <w:rPr>
          <w:rFonts w:ascii="Arial" w:hAnsi="Arial" w:cs="Arial"/>
          <w:sz w:val="24"/>
          <w:szCs w:val="24"/>
        </w:rPr>
      </w:pPr>
    </w:p>
    <w:p w14:paraId="2111578C" w14:textId="77777777" w:rsidR="00267CC5" w:rsidRDefault="00267CC5" w:rsidP="00267CC5">
      <w:pPr>
        <w:pStyle w:val="NoSpacing"/>
        <w:widowControl w:val="0"/>
        <w:rPr>
          <w:rFonts w:ascii="Arial" w:hAnsi="Arial" w:cs="Arial"/>
          <w:sz w:val="24"/>
          <w:szCs w:val="24"/>
        </w:rPr>
      </w:pPr>
      <w:r>
        <w:rPr>
          <w:rFonts w:ascii="Arial" w:hAnsi="Arial" w:cs="Arial"/>
          <w:sz w:val="24"/>
          <w:szCs w:val="24"/>
        </w:rPr>
        <w:t xml:space="preserve">Your paper should be exactly 4 pages (including references). </w:t>
      </w:r>
    </w:p>
    <w:p w14:paraId="31585254" w14:textId="77777777" w:rsidR="00267CC5" w:rsidRDefault="00267CC5" w:rsidP="00267CC5">
      <w:pPr>
        <w:pStyle w:val="NoSpacing"/>
        <w:widowControl w:val="0"/>
        <w:rPr>
          <w:rFonts w:ascii="Arial" w:hAnsi="Arial" w:cs="Arial"/>
          <w:sz w:val="24"/>
          <w:szCs w:val="24"/>
        </w:rPr>
      </w:pPr>
    </w:p>
    <w:p w14:paraId="245B2A66" w14:textId="77777777" w:rsidR="005E6202" w:rsidRDefault="005E6202" w:rsidP="005E6202">
      <w:pPr>
        <w:pStyle w:val="NoSpacing"/>
        <w:widowControl w:val="0"/>
        <w:rPr>
          <w:rFonts w:ascii="Arial" w:hAnsi="Arial" w:cs="Arial"/>
          <w:sz w:val="24"/>
          <w:szCs w:val="24"/>
        </w:rPr>
      </w:pPr>
      <w:r w:rsidRPr="005E6202">
        <w:rPr>
          <w:rFonts w:ascii="Arial" w:hAnsi="Arial" w:cs="Arial"/>
          <w:sz w:val="24"/>
          <w:szCs w:val="24"/>
        </w:rPr>
        <w:t>Submit your manuscript as a PDF document prepared according to the instructions provided</w:t>
      </w:r>
      <w:r>
        <w:rPr>
          <w:rFonts w:ascii="Arial" w:hAnsi="Arial" w:cs="Arial"/>
          <w:sz w:val="24"/>
          <w:szCs w:val="24"/>
        </w:rPr>
        <w:t xml:space="preserve"> here</w:t>
      </w:r>
      <w:r w:rsidRPr="005E6202">
        <w:rPr>
          <w:rFonts w:ascii="Arial" w:hAnsi="Arial" w:cs="Arial"/>
          <w:sz w:val="24"/>
          <w:szCs w:val="24"/>
        </w:rPr>
        <w:t xml:space="preserve">. Your manuscript will not be re-formatted for publication, so please check all margins, font sizes, and image resolutions to ensure readability. </w:t>
      </w:r>
    </w:p>
    <w:p w14:paraId="58764247" w14:textId="77777777" w:rsidR="005E6202" w:rsidRPr="005E6202" w:rsidRDefault="005E6202" w:rsidP="005E6202">
      <w:pPr>
        <w:pStyle w:val="NoSpacing"/>
        <w:widowControl w:val="0"/>
        <w:rPr>
          <w:rFonts w:ascii="Arial" w:hAnsi="Arial" w:cs="Arial"/>
          <w:sz w:val="24"/>
          <w:szCs w:val="24"/>
        </w:rPr>
      </w:pPr>
    </w:p>
    <w:p w14:paraId="4BD9729D" w14:textId="77777777" w:rsidR="005E6202" w:rsidRPr="005E6202" w:rsidRDefault="005E6202" w:rsidP="005E6202">
      <w:pPr>
        <w:pStyle w:val="NoSpacing"/>
        <w:widowControl w:val="0"/>
        <w:rPr>
          <w:rFonts w:ascii="Arial" w:hAnsi="Arial" w:cs="Arial"/>
          <w:sz w:val="24"/>
          <w:szCs w:val="24"/>
        </w:rPr>
      </w:pPr>
      <w:r w:rsidRPr="005E6202">
        <w:rPr>
          <w:rFonts w:ascii="Arial" w:hAnsi="Arial" w:cs="Arial"/>
          <w:sz w:val="24"/>
          <w:szCs w:val="24"/>
        </w:rPr>
        <w:t xml:space="preserve">Manuscripts should include the paper title, author names and affiliations, keywords, and abstract at the beginning. (All these elements must be included.) </w:t>
      </w:r>
    </w:p>
    <w:p w14:paraId="700EBC30" w14:textId="77777777" w:rsidR="005E6202" w:rsidRDefault="005E6202" w:rsidP="00267CC5">
      <w:pPr>
        <w:pStyle w:val="NoSpacing"/>
        <w:widowControl w:val="0"/>
        <w:rPr>
          <w:rFonts w:ascii="Arial" w:hAnsi="Arial" w:cs="Arial"/>
          <w:sz w:val="24"/>
          <w:szCs w:val="24"/>
        </w:rPr>
      </w:pPr>
    </w:p>
    <w:p w14:paraId="00565E66" w14:textId="104A671E" w:rsidR="00267CC5" w:rsidRPr="00267CC5" w:rsidRDefault="008F2DDD" w:rsidP="00267CC5">
      <w:pPr>
        <w:pStyle w:val="NoSpacing"/>
        <w:widowControl w:val="0"/>
        <w:jc w:val="center"/>
        <w:rPr>
          <w:rFonts w:ascii="Arial" w:hAnsi="Arial" w:cs="Arial"/>
          <w:b/>
          <w:sz w:val="24"/>
          <w:szCs w:val="24"/>
        </w:rPr>
      </w:pPr>
      <w:r>
        <w:rPr>
          <w:rFonts w:ascii="Arial" w:hAnsi="Arial" w:cs="Arial"/>
          <w:b/>
          <w:sz w:val="24"/>
          <w:szCs w:val="24"/>
        </w:rPr>
        <w:t xml:space="preserve">2. </w:t>
      </w:r>
      <w:r w:rsidR="00267CC5" w:rsidRPr="00267CC5">
        <w:rPr>
          <w:rFonts w:ascii="Arial" w:hAnsi="Arial" w:cs="Arial"/>
          <w:b/>
          <w:sz w:val="24"/>
          <w:szCs w:val="24"/>
        </w:rPr>
        <w:t>Language</w:t>
      </w:r>
      <w:r w:rsidR="005E6202">
        <w:rPr>
          <w:rFonts w:ascii="Arial" w:hAnsi="Arial" w:cs="Arial"/>
          <w:b/>
          <w:sz w:val="24"/>
          <w:szCs w:val="24"/>
        </w:rPr>
        <w:t xml:space="preserve"> (</w:t>
      </w:r>
      <w:r w:rsidR="005E6202" w:rsidRPr="005E6202">
        <w:rPr>
          <w:rFonts w:ascii="Arial" w:hAnsi="Arial" w:cs="Arial"/>
          <w:b/>
          <w:i/>
          <w:sz w:val="24"/>
          <w:szCs w:val="24"/>
        </w:rPr>
        <w:t>this is an example of a poor heading</w:t>
      </w:r>
      <w:r w:rsidR="005E6202">
        <w:rPr>
          <w:rFonts w:ascii="Arial" w:hAnsi="Arial" w:cs="Arial"/>
          <w:b/>
          <w:i/>
          <w:sz w:val="24"/>
          <w:szCs w:val="24"/>
        </w:rPr>
        <w:t xml:space="preserve"> placement</w:t>
      </w:r>
      <w:r w:rsidR="005E6202" w:rsidRPr="005E6202">
        <w:rPr>
          <w:rFonts w:ascii="Arial" w:hAnsi="Arial" w:cs="Arial"/>
          <w:b/>
          <w:i/>
          <w:sz w:val="24"/>
          <w:szCs w:val="24"/>
        </w:rPr>
        <w:t xml:space="preserve"> – no text below it</w:t>
      </w:r>
      <w:r w:rsidR="005E6202">
        <w:rPr>
          <w:rFonts w:ascii="Arial" w:hAnsi="Arial" w:cs="Arial"/>
          <w:b/>
          <w:sz w:val="24"/>
          <w:szCs w:val="24"/>
        </w:rPr>
        <w:t>)</w:t>
      </w:r>
    </w:p>
    <w:p w14:paraId="0C702455" w14:textId="77777777" w:rsidR="00267CC5" w:rsidRDefault="00267CC5" w:rsidP="00267CC5">
      <w:pPr>
        <w:pStyle w:val="NoSpacing"/>
        <w:widowControl w:val="0"/>
        <w:rPr>
          <w:rFonts w:ascii="Arial" w:hAnsi="Arial" w:cs="Arial"/>
          <w:sz w:val="24"/>
          <w:szCs w:val="24"/>
        </w:rPr>
      </w:pPr>
    </w:p>
    <w:p w14:paraId="452E89FA" w14:textId="77777777" w:rsidR="00267CC5" w:rsidRDefault="00267CC5" w:rsidP="00267CC5">
      <w:pPr>
        <w:pStyle w:val="NoSpacing"/>
        <w:widowControl w:val="0"/>
        <w:rPr>
          <w:rFonts w:ascii="Arial" w:hAnsi="Arial" w:cs="Arial"/>
          <w:sz w:val="24"/>
          <w:szCs w:val="24"/>
        </w:rPr>
      </w:pPr>
      <w:r w:rsidRPr="00267CC5">
        <w:rPr>
          <w:rFonts w:ascii="Arial" w:hAnsi="Arial" w:cs="Arial"/>
          <w:sz w:val="24"/>
          <w:szCs w:val="24"/>
        </w:rPr>
        <w:lastRenderedPageBreak/>
        <w:t>Either British, Australian, or American English can be used but be consistent within your paper.</w:t>
      </w:r>
    </w:p>
    <w:p w14:paraId="25700D69" w14:textId="77777777" w:rsidR="00267CC5" w:rsidRPr="00267CC5" w:rsidRDefault="00267CC5" w:rsidP="00267CC5">
      <w:pPr>
        <w:pStyle w:val="NoSpacing"/>
        <w:widowControl w:val="0"/>
        <w:rPr>
          <w:rFonts w:ascii="Arial" w:hAnsi="Arial" w:cs="Arial"/>
          <w:sz w:val="24"/>
          <w:szCs w:val="24"/>
        </w:rPr>
      </w:pPr>
    </w:p>
    <w:p w14:paraId="56BF3847" w14:textId="77777777" w:rsidR="00267CC5" w:rsidRPr="00267CC5" w:rsidRDefault="00267CC5" w:rsidP="00267CC5">
      <w:pPr>
        <w:pStyle w:val="NoSpacing"/>
        <w:widowControl w:val="0"/>
        <w:rPr>
          <w:rFonts w:ascii="Arial" w:hAnsi="Arial" w:cs="Arial"/>
          <w:sz w:val="24"/>
          <w:szCs w:val="24"/>
        </w:rPr>
      </w:pPr>
      <w:r w:rsidRPr="00267CC5">
        <w:rPr>
          <w:rFonts w:ascii="Arial" w:hAnsi="Arial" w:cs="Arial"/>
          <w:sz w:val="24"/>
          <w:szCs w:val="24"/>
        </w:rPr>
        <w:t>Check for consistent spelling of names, terms, and abbreviations, including in tables and figure captions.</w:t>
      </w:r>
    </w:p>
    <w:p w14:paraId="00DEF269" w14:textId="77777777" w:rsidR="00C93507" w:rsidRDefault="00C93507" w:rsidP="00936571">
      <w:pPr>
        <w:pStyle w:val="NoSpacing"/>
        <w:widowControl w:val="0"/>
        <w:rPr>
          <w:rFonts w:ascii="Arial" w:hAnsi="Arial" w:cs="Arial"/>
          <w:sz w:val="24"/>
          <w:szCs w:val="24"/>
        </w:rPr>
      </w:pPr>
    </w:p>
    <w:p w14:paraId="040647DE" w14:textId="49A32E0B" w:rsidR="005E6202" w:rsidRDefault="008F2DDD" w:rsidP="005E6202">
      <w:pPr>
        <w:pStyle w:val="NoSpacing"/>
        <w:widowControl w:val="0"/>
        <w:jc w:val="center"/>
        <w:rPr>
          <w:rFonts w:ascii="Arial" w:hAnsi="Arial" w:cs="Arial"/>
          <w:b/>
          <w:bCs/>
          <w:sz w:val="24"/>
          <w:szCs w:val="24"/>
        </w:rPr>
      </w:pPr>
      <w:r>
        <w:rPr>
          <w:rFonts w:ascii="Arial" w:hAnsi="Arial" w:cs="Arial"/>
          <w:b/>
          <w:bCs/>
          <w:sz w:val="24"/>
          <w:szCs w:val="24"/>
        </w:rPr>
        <w:t xml:space="preserve">3. </w:t>
      </w:r>
      <w:r w:rsidR="005E6202" w:rsidRPr="005E6202">
        <w:rPr>
          <w:rFonts w:ascii="Arial" w:hAnsi="Arial" w:cs="Arial"/>
          <w:b/>
          <w:bCs/>
          <w:sz w:val="24"/>
          <w:szCs w:val="24"/>
        </w:rPr>
        <w:t>Permissions</w:t>
      </w:r>
    </w:p>
    <w:p w14:paraId="7FFFB915" w14:textId="77777777" w:rsidR="005E6202" w:rsidRPr="005E6202" w:rsidRDefault="005E6202" w:rsidP="005E6202">
      <w:pPr>
        <w:pStyle w:val="NoSpacing"/>
        <w:widowControl w:val="0"/>
        <w:jc w:val="center"/>
        <w:rPr>
          <w:rFonts w:ascii="Arial" w:hAnsi="Arial" w:cs="Arial"/>
          <w:b/>
          <w:bCs/>
          <w:sz w:val="24"/>
          <w:szCs w:val="24"/>
        </w:rPr>
      </w:pPr>
    </w:p>
    <w:p w14:paraId="106C5120" w14:textId="77777777" w:rsidR="005E6202" w:rsidRDefault="005E6202" w:rsidP="005E6202">
      <w:pPr>
        <w:pStyle w:val="NoSpacing"/>
        <w:widowControl w:val="0"/>
        <w:rPr>
          <w:rFonts w:ascii="Arial" w:hAnsi="Arial" w:cs="Arial"/>
          <w:sz w:val="24"/>
          <w:szCs w:val="24"/>
        </w:rPr>
      </w:pPr>
      <w:r w:rsidRPr="005E6202">
        <w:rPr>
          <w:rFonts w:ascii="Arial" w:hAnsi="Arial" w:cs="Arial"/>
          <w:sz w:val="24"/>
          <w:szCs w:val="24"/>
        </w:rPr>
        <w:t>If excerpts from copyrighted works (including websites) such as illustrations, tables, animations, or text quotations are included in your manuscript, please obtain permission from the copyright holder (usually the original publisher) for both the print and online format.</w:t>
      </w:r>
    </w:p>
    <w:p w14:paraId="267101D5" w14:textId="77777777" w:rsidR="005E6202" w:rsidRPr="005E6202" w:rsidRDefault="005E6202" w:rsidP="005E6202">
      <w:pPr>
        <w:pStyle w:val="NoSpacing"/>
        <w:widowControl w:val="0"/>
        <w:rPr>
          <w:rFonts w:ascii="Arial" w:hAnsi="Arial" w:cs="Arial"/>
          <w:sz w:val="24"/>
          <w:szCs w:val="24"/>
        </w:rPr>
      </w:pPr>
    </w:p>
    <w:p w14:paraId="58600D9D" w14:textId="77777777" w:rsidR="005E6202" w:rsidRPr="005E6202" w:rsidRDefault="005E6202" w:rsidP="005E6202">
      <w:pPr>
        <w:pStyle w:val="NoSpacing"/>
        <w:widowControl w:val="0"/>
        <w:rPr>
          <w:rFonts w:ascii="Arial" w:hAnsi="Arial" w:cs="Arial"/>
          <w:sz w:val="24"/>
          <w:szCs w:val="24"/>
        </w:rPr>
      </w:pPr>
      <w:r w:rsidRPr="005E6202">
        <w:rPr>
          <w:rFonts w:ascii="Arial" w:hAnsi="Arial" w:cs="Arial"/>
          <w:sz w:val="24"/>
          <w:szCs w:val="24"/>
        </w:rPr>
        <w:t>Please comply with the instructions stipulated in the permission(s) concerning acknowledgments or credit lines within your manuscript (e.g., reference to the copyright holder in captions) and keep the written confirmation of the permission in your possession with the copy of your manuscript.</w:t>
      </w:r>
    </w:p>
    <w:p w14:paraId="77F71394" w14:textId="77777777" w:rsidR="005E6202" w:rsidRPr="00C93507" w:rsidRDefault="005E6202" w:rsidP="00936571">
      <w:pPr>
        <w:pStyle w:val="NoSpacing"/>
        <w:widowControl w:val="0"/>
        <w:rPr>
          <w:rFonts w:ascii="Arial" w:hAnsi="Arial" w:cs="Arial"/>
          <w:sz w:val="24"/>
          <w:szCs w:val="24"/>
        </w:rPr>
      </w:pPr>
    </w:p>
    <w:p w14:paraId="5CB702E9" w14:textId="491A4EC1" w:rsidR="005E6202" w:rsidRPr="00C93507" w:rsidRDefault="008F2DDD" w:rsidP="005E6202">
      <w:pPr>
        <w:pStyle w:val="NoSpacing"/>
        <w:widowControl w:val="0"/>
        <w:jc w:val="center"/>
        <w:rPr>
          <w:rFonts w:ascii="Arial" w:hAnsi="Arial" w:cs="Arial"/>
          <w:b/>
          <w:bCs/>
          <w:sz w:val="24"/>
          <w:szCs w:val="24"/>
        </w:rPr>
      </w:pPr>
      <w:r>
        <w:rPr>
          <w:rFonts w:ascii="Arial" w:hAnsi="Arial" w:cs="Arial"/>
          <w:b/>
          <w:bCs/>
          <w:sz w:val="24"/>
          <w:szCs w:val="24"/>
        </w:rPr>
        <w:t xml:space="preserve">4. </w:t>
      </w:r>
      <w:r w:rsidR="005E6202" w:rsidRPr="00C93507">
        <w:rPr>
          <w:rFonts w:ascii="Arial" w:hAnsi="Arial" w:cs="Arial"/>
          <w:b/>
          <w:bCs/>
          <w:sz w:val="24"/>
          <w:szCs w:val="24"/>
        </w:rPr>
        <w:t>Terminology, Units, and Abbreviations</w:t>
      </w:r>
    </w:p>
    <w:p w14:paraId="73F77F15" w14:textId="77777777" w:rsidR="005E6202" w:rsidRDefault="005E6202" w:rsidP="005E6202">
      <w:pPr>
        <w:pStyle w:val="NoSpacing"/>
        <w:widowControl w:val="0"/>
        <w:rPr>
          <w:rFonts w:ascii="Arial" w:hAnsi="Arial" w:cs="Arial"/>
          <w:sz w:val="24"/>
          <w:szCs w:val="24"/>
        </w:rPr>
      </w:pPr>
    </w:p>
    <w:p w14:paraId="78D32BAE" w14:textId="77777777" w:rsidR="005E6202" w:rsidRPr="00C93507" w:rsidRDefault="005E6202" w:rsidP="005E6202">
      <w:pPr>
        <w:pStyle w:val="NoSpacing"/>
        <w:widowControl w:val="0"/>
        <w:rPr>
          <w:rFonts w:ascii="Arial" w:hAnsi="Arial" w:cs="Arial"/>
          <w:sz w:val="24"/>
          <w:szCs w:val="24"/>
        </w:rPr>
      </w:pPr>
      <w:r w:rsidRPr="00C93507">
        <w:rPr>
          <w:rFonts w:ascii="Arial" w:hAnsi="Arial" w:cs="Arial"/>
          <w:sz w:val="24"/>
          <w:szCs w:val="24"/>
        </w:rPr>
        <w:t>Technical terms and abbreviations should be defined the first time they appear in the text.</w:t>
      </w:r>
    </w:p>
    <w:p w14:paraId="583FB782" w14:textId="77777777" w:rsidR="005E6202" w:rsidRPr="00C93507" w:rsidRDefault="005E6202" w:rsidP="005E6202">
      <w:pPr>
        <w:pStyle w:val="NoSpacing"/>
        <w:widowControl w:val="0"/>
        <w:rPr>
          <w:rFonts w:ascii="Arial" w:hAnsi="Arial" w:cs="Arial"/>
          <w:sz w:val="24"/>
          <w:szCs w:val="24"/>
        </w:rPr>
      </w:pPr>
      <w:r w:rsidRPr="00C93507">
        <w:rPr>
          <w:rFonts w:ascii="Arial" w:hAnsi="Arial" w:cs="Arial"/>
          <w:sz w:val="24"/>
          <w:szCs w:val="24"/>
        </w:rPr>
        <w:t>Use internationally accepted signs and symbols for units (SI units).</w:t>
      </w:r>
    </w:p>
    <w:p w14:paraId="1F6FD576" w14:textId="77777777" w:rsidR="005E6202" w:rsidRDefault="005E6202" w:rsidP="005E6202">
      <w:pPr>
        <w:pStyle w:val="NoSpacing"/>
        <w:widowControl w:val="0"/>
        <w:rPr>
          <w:rFonts w:ascii="Arial" w:hAnsi="Arial" w:cs="Arial"/>
          <w:sz w:val="24"/>
          <w:szCs w:val="24"/>
        </w:rPr>
      </w:pPr>
    </w:p>
    <w:p w14:paraId="205CE48A" w14:textId="77777777" w:rsidR="005E6202" w:rsidRPr="00C93507" w:rsidRDefault="005E6202" w:rsidP="005E6202">
      <w:pPr>
        <w:pStyle w:val="NoSpacing"/>
        <w:widowControl w:val="0"/>
        <w:rPr>
          <w:rFonts w:ascii="Arial" w:hAnsi="Arial" w:cs="Arial"/>
          <w:sz w:val="24"/>
          <w:szCs w:val="24"/>
        </w:rPr>
      </w:pPr>
      <w:r w:rsidRPr="00C93507">
        <w:rPr>
          <w:rFonts w:ascii="Arial" w:hAnsi="Arial" w:cs="Arial"/>
          <w:sz w:val="24"/>
          <w:szCs w:val="24"/>
        </w:rPr>
        <w:t>Greek letters and other special characters should be added as special characters in the same font as the rest of the text.</w:t>
      </w:r>
    </w:p>
    <w:p w14:paraId="26B83F5A" w14:textId="77777777" w:rsidR="005E6202" w:rsidRDefault="005E6202" w:rsidP="005E6202">
      <w:pPr>
        <w:pStyle w:val="NoSpacing"/>
        <w:widowControl w:val="0"/>
        <w:rPr>
          <w:rFonts w:ascii="Arial" w:hAnsi="Arial" w:cs="Arial"/>
          <w:sz w:val="24"/>
          <w:szCs w:val="24"/>
        </w:rPr>
      </w:pPr>
    </w:p>
    <w:p w14:paraId="05632289" w14:textId="77777777" w:rsidR="005E6202" w:rsidRDefault="005E6202" w:rsidP="005E6202">
      <w:pPr>
        <w:pStyle w:val="NoSpacing"/>
        <w:widowControl w:val="0"/>
        <w:rPr>
          <w:rFonts w:ascii="Arial" w:hAnsi="Arial" w:cs="Arial"/>
          <w:sz w:val="24"/>
          <w:szCs w:val="24"/>
        </w:rPr>
      </w:pPr>
      <w:r w:rsidRPr="00C93507">
        <w:rPr>
          <w:rFonts w:ascii="Arial" w:hAnsi="Arial" w:cs="Arial"/>
          <w:sz w:val="24"/>
          <w:szCs w:val="24"/>
        </w:rPr>
        <w:t>Numerals should follow the British/American method of decimal points to indicate decimals and commas to separate thousands.</w:t>
      </w:r>
    </w:p>
    <w:p w14:paraId="47309625" w14:textId="77777777" w:rsidR="005E6202" w:rsidRPr="00C93507" w:rsidRDefault="005E6202" w:rsidP="005E6202">
      <w:pPr>
        <w:pStyle w:val="NoSpacing"/>
        <w:widowControl w:val="0"/>
        <w:rPr>
          <w:rFonts w:ascii="Arial" w:hAnsi="Arial" w:cs="Arial"/>
          <w:sz w:val="24"/>
          <w:szCs w:val="24"/>
        </w:rPr>
      </w:pPr>
    </w:p>
    <w:p w14:paraId="2DFCE202" w14:textId="0D11C8B4" w:rsidR="00C93507" w:rsidRDefault="008F2DDD" w:rsidP="00936571">
      <w:pPr>
        <w:pStyle w:val="NoSpacing"/>
        <w:widowControl w:val="0"/>
        <w:jc w:val="center"/>
        <w:rPr>
          <w:rFonts w:ascii="Arial" w:hAnsi="Arial" w:cs="Arial"/>
          <w:b/>
          <w:bCs/>
          <w:sz w:val="24"/>
          <w:szCs w:val="24"/>
        </w:rPr>
      </w:pPr>
      <w:r>
        <w:rPr>
          <w:rFonts w:ascii="Arial" w:hAnsi="Arial" w:cs="Arial"/>
          <w:b/>
          <w:bCs/>
          <w:sz w:val="24"/>
          <w:szCs w:val="24"/>
        </w:rPr>
        <w:t xml:space="preserve">5. </w:t>
      </w:r>
      <w:r w:rsidR="00C93507" w:rsidRPr="00C93507">
        <w:rPr>
          <w:rFonts w:ascii="Arial" w:hAnsi="Arial" w:cs="Arial"/>
          <w:b/>
          <w:bCs/>
          <w:sz w:val="24"/>
          <w:szCs w:val="24"/>
        </w:rPr>
        <w:t>Headings and Heading Numbering</w:t>
      </w:r>
    </w:p>
    <w:p w14:paraId="59773507" w14:textId="77777777" w:rsidR="00C93507" w:rsidRPr="00C93507" w:rsidRDefault="00C93507" w:rsidP="00936571">
      <w:pPr>
        <w:pStyle w:val="NoSpacing"/>
        <w:widowControl w:val="0"/>
        <w:jc w:val="center"/>
        <w:rPr>
          <w:rFonts w:ascii="Arial" w:hAnsi="Arial" w:cs="Arial"/>
          <w:b/>
          <w:bCs/>
          <w:sz w:val="24"/>
          <w:szCs w:val="24"/>
        </w:rPr>
      </w:pPr>
    </w:p>
    <w:p w14:paraId="4D3A2043" w14:textId="77777777" w:rsidR="0067068D" w:rsidRDefault="00C93507" w:rsidP="00936571">
      <w:pPr>
        <w:pStyle w:val="NoSpacing"/>
        <w:widowControl w:val="0"/>
        <w:rPr>
          <w:rFonts w:ascii="Arial" w:hAnsi="Arial" w:cs="Arial"/>
          <w:sz w:val="24"/>
          <w:szCs w:val="24"/>
        </w:rPr>
      </w:pPr>
      <w:r w:rsidRPr="00C93507">
        <w:rPr>
          <w:rFonts w:ascii="Arial" w:hAnsi="Arial" w:cs="Arial"/>
          <w:sz w:val="24"/>
          <w:szCs w:val="24"/>
        </w:rPr>
        <w:t>Heading levels should be clearly identified and each level should be uniquely and consistently formatted and/or numbered. Heading levels should be checked carefully in the page proofs to be sure the hierarchy in the formatted paper matches the manuscript.</w:t>
      </w:r>
    </w:p>
    <w:p w14:paraId="49F4988F" w14:textId="77777777" w:rsidR="0067068D" w:rsidRDefault="0067068D" w:rsidP="00936571">
      <w:pPr>
        <w:pStyle w:val="NoSpacing"/>
        <w:widowControl w:val="0"/>
        <w:rPr>
          <w:rFonts w:ascii="Arial" w:hAnsi="Arial" w:cs="Arial"/>
          <w:sz w:val="24"/>
          <w:szCs w:val="24"/>
        </w:rPr>
      </w:pPr>
    </w:p>
    <w:p w14:paraId="478D8735" w14:textId="790DEB30" w:rsidR="0067068D" w:rsidRPr="0067068D" w:rsidRDefault="008F2DDD" w:rsidP="0067068D">
      <w:pPr>
        <w:pStyle w:val="NoSpacing"/>
        <w:widowControl w:val="0"/>
        <w:rPr>
          <w:rFonts w:ascii="Arial" w:hAnsi="Arial" w:cs="Arial"/>
          <w:sz w:val="24"/>
          <w:szCs w:val="24"/>
          <w:u w:val="single"/>
        </w:rPr>
      </w:pPr>
      <w:r>
        <w:rPr>
          <w:rFonts w:ascii="Arial" w:hAnsi="Arial" w:cs="Arial"/>
          <w:bCs/>
          <w:sz w:val="24"/>
          <w:szCs w:val="24"/>
          <w:u w:val="single"/>
        </w:rPr>
        <w:t>5.</w:t>
      </w:r>
      <w:r w:rsidR="0067068D" w:rsidRPr="0067068D">
        <w:rPr>
          <w:rFonts w:ascii="Arial" w:hAnsi="Arial" w:cs="Arial"/>
          <w:bCs/>
          <w:sz w:val="24"/>
          <w:szCs w:val="24"/>
          <w:u w:val="single"/>
        </w:rPr>
        <w:t>1. Heading level 2</w:t>
      </w:r>
    </w:p>
    <w:p w14:paraId="1B88CD41" w14:textId="77777777" w:rsidR="0067068D" w:rsidRDefault="0067068D" w:rsidP="0067068D">
      <w:pPr>
        <w:pStyle w:val="NoSpacing"/>
        <w:widowControl w:val="0"/>
        <w:rPr>
          <w:rFonts w:ascii="Arial" w:hAnsi="Arial" w:cs="Arial"/>
          <w:sz w:val="24"/>
          <w:szCs w:val="24"/>
        </w:rPr>
      </w:pPr>
      <w:r>
        <w:rPr>
          <w:rFonts w:ascii="Arial" w:hAnsi="Arial" w:cs="Arial"/>
          <w:sz w:val="24"/>
          <w:szCs w:val="24"/>
        </w:rPr>
        <w:t>This is an example of heading level 2. (Bold, center-justified is heading level 1.)</w:t>
      </w:r>
      <w:r w:rsidR="006475BD">
        <w:rPr>
          <w:rFonts w:ascii="Arial" w:hAnsi="Arial" w:cs="Arial"/>
          <w:sz w:val="24"/>
          <w:szCs w:val="24"/>
        </w:rPr>
        <w:t xml:space="preserve"> Do not leave a blank line between heading level 2 and the text that follows. Use numerals to identify each level 2 heading. The numeral should be followed by a period. Start numbers again if another level 1 heading intervenes.</w:t>
      </w:r>
    </w:p>
    <w:p w14:paraId="6A36F7A6" w14:textId="77777777" w:rsidR="0067068D" w:rsidRDefault="0067068D" w:rsidP="0067068D">
      <w:pPr>
        <w:pStyle w:val="NoSpacing"/>
        <w:widowControl w:val="0"/>
        <w:rPr>
          <w:rFonts w:ascii="Arial" w:hAnsi="Arial" w:cs="Arial"/>
          <w:sz w:val="24"/>
          <w:szCs w:val="24"/>
        </w:rPr>
      </w:pPr>
    </w:p>
    <w:p w14:paraId="59C78E9E" w14:textId="14DADB9C" w:rsidR="0067068D" w:rsidRPr="0067068D" w:rsidRDefault="008F2DDD" w:rsidP="0067068D">
      <w:pPr>
        <w:pStyle w:val="NoSpacing"/>
        <w:widowControl w:val="0"/>
        <w:rPr>
          <w:rFonts w:ascii="Arial" w:hAnsi="Arial" w:cs="Arial"/>
          <w:i/>
          <w:sz w:val="24"/>
          <w:szCs w:val="24"/>
        </w:rPr>
      </w:pPr>
      <w:r>
        <w:rPr>
          <w:rFonts w:ascii="Arial" w:hAnsi="Arial" w:cs="Arial"/>
          <w:i/>
          <w:sz w:val="24"/>
          <w:szCs w:val="24"/>
        </w:rPr>
        <w:t>5.</w:t>
      </w:r>
      <w:r w:rsidR="0067068D" w:rsidRPr="0067068D">
        <w:rPr>
          <w:rFonts w:ascii="Arial" w:hAnsi="Arial" w:cs="Arial"/>
          <w:i/>
          <w:sz w:val="24"/>
          <w:szCs w:val="24"/>
        </w:rPr>
        <w:t>1</w:t>
      </w:r>
      <w:r w:rsidR="006475BD">
        <w:rPr>
          <w:rFonts w:ascii="Arial" w:hAnsi="Arial" w:cs="Arial"/>
          <w:i/>
          <w:sz w:val="24"/>
          <w:szCs w:val="24"/>
        </w:rPr>
        <w:t>.</w:t>
      </w:r>
      <w:r w:rsidR="0067068D" w:rsidRPr="0067068D">
        <w:rPr>
          <w:rFonts w:ascii="Arial" w:hAnsi="Arial" w:cs="Arial"/>
          <w:i/>
          <w:sz w:val="24"/>
          <w:szCs w:val="24"/>
        </w:rPr>
        <w:t>a Heading level 3</w:t>
      </w:r>
    </w:p>
    <w:p w14:paraId="57B73224" w14:textId="77777777" w:rsidR="0067068D" w:rsidRDefault="0067068D" w:rsidP="0067068D">
      <w:pPr>
        <w:pStyle w:val="NoSpacing"/>
        <w:widowControl w:val="0"/>
        <w:rPr>
          <w:rFonts w:ascii="Arial" w:hAnsi="Arial" w:cs="Arial"/>
          <w:sz w:val="24"/>
          <w:szCs w:val="24"/>
        </w:rPr>
      </w:pPr>
      <w:r>
        <w:rPr>
          <w:rFonts w:ascii="Arial" w:hAnsi="Arial" w:cs="Arial"/>
          <w:sz w:val="24"/>
          <w:szCs w:val="24"/>
        </w:rPr>
        <w:t>This is an example of heading level 3</w:t>
      </w:r>
      <w:r w:rsidR="006475BD">
        <w:rPr>
          <w:rFonts w:ascii="Arial" w:hAnsi="Arial" w:cs="Arial"/>
          <w:sz w:val="24"/>
          <w:szCs w:val="24"/>
        </w:rPr>
        <w:t>. Do not leave a blank line between heading level 3 and the text that follows. Use a numeral, followed by period, followed by a letter.</w:t>
      </w:r>
    </w:p>
    <w:p w14:paraId="2A0B7AC0" w14:textId="77777777" w:rsidR="0067068D" w:rsidRDefault="0067068D" w:rsidP="00936571">
      <w:pPr>
        <w:pStyle w:val="NoSpacing"/>
        <w:widowControl w:val="0"/>
        <w:rPr>
          <w:rFonts w:ascii="Arial" w:hAnsi="Arial" w:cs="Arial"/>
          <w:sz w:val="24"/>
          <w:szCs w:val="24"/>
        </w:rPr>
      </w:pPr>
    </w:p>
    <w:p w14:paraId="1570F244" w14:textId="77777777" w:rsidR="0067068D" w:rsidRDefault="0067068D" w:rsidP="00936571">
      <w:pPr>
        <w:pStyle w:val="NoSpacing"/>
        <w:widowControl w:val="0"/>
        <w:rPr>
          <w:rFonts w:ascii="Arial" w:hAnsi="Arial" w:cs="Arial"/>
          <w:bCs/>
          <w:sz w:val="24"/>
          <w:szCs w:val="24"/>
        </w:rPr>
      </w:pPr>
      <w:r>
        <w:rPr>
          <w:rFonts w:ascii="Arial" w:hAnsi="Arial" w:cs="Arial"/>
          <w:sz w:val="24"/>
          <w:szCs w:val="24"/>
        </w:rPr>
        <w:t xml:space="preserve">Headings </w:t>
      </w:r>
      <w:r w:rsidRPr="0067068D">
        <w:rPr>
          <w:rFonts w:ascii="Arial" w:hAnsi="Arial" w:cs="Arial"/>
          <w:bCs/>
          <w:sz w:val="24"/>
          <w:szCs w:val="24"/>
        </w:rPr>
        <w:t>should not appear at the end of a page w</w:t>
      </w:r>
      <w:r>
        <w:rPr>
          <w:rFonts w:ascii="Arial" w:hAnsi="Arial" w:cs="Arial"/>
          <w:bCs/>
          <w:sz w:val="24"/>
          <w:szCs w:val="24"/>
        </w:rPr>
        <w:t>ith n</w:t>
      </w:r>
      <w:r w:rsidRPr="0067068D">
        <w:rPr>
          <w:rFonts w:ascii="Arial" w:hAnsi="Arial" w:cs="Arial"/>
          <w:bCs/>
          <w:sz w:val="24"/>
          <w:szCs w:val="24"/>
        </w:rPr>
        <w:t>o text below them</w:t>
      </w:r>
      <w:r>
        <w:rPr>
          <w:rFonts w:ascii="Arial" w:hAnsi="Arial" w:cs="Arial"/>
          <w:bCs/>
          <w:sz w:val="24"/>
          <w:szCs w:val="24"/>
        </w:rPr>
        <w:t xml:space="preserve">. It is better to </w:t>
      </w:r>
      <w:r>
        <w:rPr>
          <w:rFonts w:ascii="Arial" w:hAnsi="Arial" w:cs="Arial"/>
          <w:bCs/>
          <w:sz w:val="24"/>
          <w:szCs w:val="24"/>
        </w:rPr>
        <w:lastRenderedPageBreak/>
        <w:t xml:space="preserve">move the heading to the next page. </w:t>
      </w:r>
    </w:p>
    <w:p w14:paraId="290ADE5D" w14:textId="77777777" w:rsidR="0067068D" w:rsidRPr="00C93507" w:rsidRDefault="0067068D" w:rsidP="00936571">
      <w:pPr>
        <w:pStyle w:val="NoSpacing"/>
        <w:widowControl w:val="0"/>
        <w:rPr>
          <w:rFonts w:ascii="Arial" w:hAnsi="Arial" w:cs="Arial"/>
          <w:sz w:val="24"/>
          <w:szCs w:val="24"/>
        </w:rPr>
      </w:pPr>
    </w:p>
    <w:p w14:paraId="21017073" w14:textId="2013AB92" w:rsidR="00C93507" w:rsidRDefault="008F2DDD" w:rsidP="00936571">
      <w:pPr>
        <w:pStyle w:val="NoSpacing"/>
        <w:widowControl w:val="0"/>
        <w:jc w:val="center"/>
        <w:rPr>
          <w:rFonts w:ascii="Arial" w:hAnsi="Arial" w:cs="Arial"/>
          <w:b/>
          <w:bCs/>
          <w:sz w:val="24"/>
          <w:szCs w:val="24"/>
        </w:rPr>
      </w:pPr>
      <w:r>
        <w:rPr>
          <w:rFonts w:ascii="Arial" w:hAnsi="Arial" w:cs="Arial"/>
          <w:b/>
          <w:bCs/>
          <w:sz w:val="24"/>
          <w:szCs w:val="24"/>
        </w:rPr>
        <w:t xml:space="preserve">6. </w:t>
      </w:r>
      <w:r w:rsidR="00C93507" w:rsidRPr="00C93507">
        <w:rPr>
          <w:rFonts w:ascii="Arial" w:hAnsi="Arial" w:cs="Arial"/>
          <w:b/>
          <w:bCs/>
          <w:sz w:val="24"/>
          <w:szCs w:val="24"/>
        </w:rPr>
        <w:t>Footnotes</w:t>
      </w:r>
    </w:p>
    <w:p w14:paraId="4F43BD60" w14:textId="77777777" w:rsidR="0067068D" w:rsidRPr="00C93507" w:rsidRDefault="0067068D" w:rsidP="00936571">
      <w:pPr>
        <w:pStyle w:val="NoSpacing"/>
        <w:widowControl w:val="0"/>
        <w:jc w:val="center"/>
        <w:rPr>
          <w:rFonts w:ascii="Arial" w:hAnsi="Arial" w:cs="Arial"/>
          <w:b/>
          <w:bCs/>
          <w:sz w:val="24"/>
          <w:szCs w:val="24"/>
        </w:rPr>
      </w:pPr>
    </w:p>
    <w:p w14:paraId="74C4DE4B" w14:textId="77777777" w:rsidR="00C93507" w:rsidRPr="00C93507" w:rsidRDefault="00C93507" w:rsidP="00936571">
      <w:pPr>
        <w:pStyle w:val="NoSpacing"/>
        <w:widowControl w:val="0"/>
        <w:rPr>
          <w:rFonts w:ascii="Arial" w:hAnsi="Arial" w:cs="Arial"/>
          <w:sz w:val="24"/>
          <w:szCs w:val="24"/>
        </w:rPr>
      </w:pPr>
      <w:r w:rsidRPr="00C93507">
        <w:rPr>
          <w:rFonts w:ascii="Arial" w:hAnsi="Arial" w:cs="Arial"/>
          <w:sz w:val="24"/>
          <w:szCs w:val="24"/>
        </w:rPr>
        <w:t>Authors should use a reference list for works cited. Do not use footnotes instead of a reference list. When notes are needed within the text, use footnotes instead of endnotes.</w:t>
      </w:r>
    </w:p>
    <w:p w14:paraId="3F90DBF5" w14:textId="77777777" w:rsidR="00C93507" w:rsidRDefault="00C93507" w:rsidP="00936571">
      <w:pPr>
        <w:pStyle w:val="NoSpacing"/>
        <w:widowControl w:val="0"/>
        <w:rPr>
          <w:rFonts w:ascii="Arial" w:hAnsi="Arial" w:cs="Arial"/>
          <w:sz w:val="24"/>
          <w:szCs w:val="24"/>
        </w:rPr>
      </w:pPr>
      <w:r w:rsidRPr="00C93507">
        <w:rPr>
          <w:rFonts w:ascii="Arial" w:hAnsi="Arial" w:cs="Arial"/>
          <w:sz w:val="24"/>
          <w:szCs w:val="24"/>
        </w:rPr>
        <w:t>Footnotes should not consist of a reference citation. Footnotes should not contain figures, tables and/or the bibliographic details of a reference.</w:t>
      </w:r>
    </w:p>
    <w:p w14:paraId="33531175" w14:textId="77777777" w:rsidR="00C93507" w:rsidRPr="00C93507" w:rsidRDefault="00C93507" w:rsidP="00936571">
      <w:pPr>
        <w:pStyle w:val="NoSpacing"/>
        <w:widowControl w:val="0"/>
        <w:rPr>
          <w:rFonts w:ascii="Arial" w:hAnsi="Arial" w:cs="Arial"/>
          <w:sz w:val="24"/>
          <w:szCs w:val="24"/>
        </w:rPr>
      </w:pPr>
    </w:p>
    <w:p w14:paraId="14D18BF9" w14:textId="27E775C7" w:rsidR="00C93507" w:rsidRPr="00C93507" w:rsidRDefault="008F2DDD" w:rsidP="00936571">
      <w:pPr>
        <w:pStyle w:val="NoSpacing"/>
        <w:widowControl w:val="0"/>
        <w:jc w:val="center"/>
        <w:rPr>
          <w:rFonts w:ascii="Arial" w:hAnsi="Arial" w:cs="Arial"/>
          <w:b/>
          <w:bCs/>
          <w:sz w:val="24"/>
          <w:szCs w:val="24"/>
        </w:rPr>
      </w:pPr>
      <w:r>
        <w:rPr>
          <w:rFonts w:ascii="Arial" w:hAnsi="Arial" w:cs="Arial"/>
          <w:b/>
          <w:bCs/>
          <w:sz w:val="24"/>
          <w:szCs w:val="24"/>
        </w:rPr>
        <w:t xml:space="preserve">7. </w:t>
      </w:r>
      <w:r w:rsidR="00C93507" w:rsidRPr="00C93507">
        <w:rPr>
          <w:rFonts w:ascii="Arial" w:hAnsi="Arial" w:cs="Arial"/>
          <w:b/>
          <w:bCs/>
          <w:sz w:val="24"/>
          <w:szCs w:val="24"/>
        </w:rPr>
        <w:t>Equations and Program Code</w:t>
      </w:r>
    </w:p>
    <w:p w14:paraId="45F39A76" w14:textId="77777777" w:rsidR="00C93507" w:rsidRDefault="00C93507" w:rsidP="00936571">
      <w:pPr>
        <w:pStyle w:val="NoSpacing"/>
        <w:widowControl w:val="0"/>
        <w:rPr>
          <w:rFonts w:ascii="Arial" w:hAnsi="Arial" w:cs="Arial"/>
          <w:sz w:val="24"/>
          <w:szCs w:val="24"/>
        </w:rPr>
      </w:pPr>
    </w:p>
    <w:p w14:paraId="2D7973E4" w14:textId="77777777" w:rsidR="00C93507" w:rsidRPr="00C93507" w:rsidRDefault="00C93507" w:rsidP="00936571">
      <w:pPr>
        <w:pStyle w:val="NoSpacing"/>
        <w:widowControl w:val="0"/>
        <w:rPr>
          <w:rFonts w:ascii="Arial" w:hAnsi="Arial" w:cs="Arial"/>
          <w:sz w:val="24"/>
          <w:szCs w:val="24"/>
        </w:rPr>
      </w:pPr>
      <w:r w:rsidRPr="00C93507">
        <w:rPr>
          <w:rFonts w:ascii="Arial" w:hAnsi="Arial" w:cs="Arial"/>
          <w:sz w:val="24"/>
          <w:szCs w:val="24"/>
        </w:rPr>
        <w:t>Using the manuscript template, use the Math function of Word 2007 or 2010, MathType, or Microsoft Equation Editor with Word 2003 to create your equations, and insert the graphic into your text file as an object.</w:t>
      </w:r>
    </w:p>
    <w:p w14:paraId="275FAF32" w14:textId="77777777" w:rsidR="00C93507" w:rsidRDefault="00C93507" w:rsidP="00936571">
      <w:pPr>
        <w:pStyle w:val="NoSpacing"/>
        <w:widowControl w:val="0"/>
        <w:rPr>
          <w:rFonts w:ascii="Arial" w:hAnsi="Arial" w:cs="Arial"/>
          <w:b/>
          <w:bCs/>
          <w:sz w:val="24"/>
          <w:szCs w:val="24"/>
        </w:rPr>
      </w:pPr>
    </w:p>
    <w:p w14:paraId="1CD0E1F0" w14:textId="37AB2CD6" w:rsidR="00C93507" w:rsidRPr="00C93507" w:rsidRDefault="008F2DDD" w:rsidP="00936571">
      <w:pPr>
        <w:pStyle w:val="NoSpacing"/>
        <w:widowControl w:val="0"/>
        <w:jc w:val="center"/>
        <w:rPr>
          <w:rFonts w:ascii="Arial" w:hAnsi="Arial" w:cs="Arial"/>
          <w:b/>
          <w:bCs/>
          <w:sz w:val="24"/>
          <w:szCs w:val="24"/>
        </w:rPr>
      </w:pPr>
      <w:r>
        <w:rPr>
          <w:rFonts w:ascii="Arial" w:hAnsi="Arial" w:cs="Arial"/>
          <w:b/>
          <w:bCs/>
          <w:sz w:val="24"/>
          <w:szCs w:val="24"/>
        </w:rPr>
        <w:t xml:space="preserve">8. </w:t>
      </w:r>
      <w:r w:rsidR="00C93507" w:rsidRPr="00C93507">
        <w:rPr>
          <w:rFonts w:ascii="Arial" w:hAnsi="Arial" w:cs="Arial"/>
          <w:b/>
          <w:bCs/>
          <w:sz w:val="24"/>
          <w:szCs w:val="24"/>
        </w:rPr>
        <w:t>Tables</w:t>
      </w:r>
    </w:p>
    <w:p w14:paraId="147886B0" w14:textId="77777777" w:rsidR="00C93507" w:rsidRDefault="00C93507" w:rsidP="00936571">
      <w:pPr>
        <w:pStyle w:val="NoSpacing"/>
        <w:widowControl w:val="0"/>
        <w:rPr>
          <w:rFonts w:ascii="Arial" w:hAnsi="Arial" w:cs="Arial"/>
          <w:sz w:val="24"/>
          <w:szCs w:val="24"/>
        </w:rPr>
      </w:pPr>
    </w:p>
    <w:p w14:paraId="6ED3C0E3" w14:textId="77777777" w:rsidR="00C93507" w:rsidRPr="00C93507" w:rsidRDefault="00C93507" w:rsidP="00936571">
      <w:pPr>
        <w:pStyle w:val="NoSpacing"/>
        <w:widowControl w:val="0"/>
        <w:rPr>
          <w:rFonts w:ascii="Arial" w:hAnsi="Arial" w:cs="Arial"/>
          <w:sz w:val="24"/>
          <w:szCs w:val="24"/>
        </w:rPr>
      </w:pPr>
      <w:r w:rsidRPr="00C93507">
        <w:rPr>
          <w:rFonts w:ascii="Arial" w:hAnsi="Arial" w:cs="Arial"/>
          <w:sz w:val="24"/>
          <w:szCs w:val="24"/>
        </w:rPr>
        <w:t>Give each table a caption. Add a reference citation to the table source at the end of the caption, if necessary.</w:t>
      </w:r>
      <w:r w:rsidR="006475BD">
        <w:rPr>
          <w:rFonts w:ascii="Arial" w:hAnsi="Arial" w:cs="Arial"/>
          <w:sz w:val="24"/>
          <w:szCs w:val="24"/>
        </w:rPr>
        <w:t xml:space="preserve"> The caption should appear above the table. Leave a blank line between caption and table.</w:t>
      </w:r>
    </w:p>
    <w:p w14:paraId="4C9BB216" w14:textId="77777777" w:rsidR="00C93507" w:rsidRDefault="00C93507" w:rsidP="00936571">
      <w:pPr>
        <w:pStyle w:val="NoSpacing"/>
        <w:widowControl w:val="0"/>
        <w:rPr>
          <w:rFonts w:ascii="Arial" w:hAnsi="Arial" w:cs="Arial"/>
          <w:sz w:val="24"/>
          <w:szCs w:val="24"/>
        </w:rPr>
      </w:pPr>
    </w:p>
    <w:p w14:paraId="0C0BC5F2" w14:textId="77777777" w:rsidR="00C93507" w:rsidRPr="00C93507" w:rsidRDefault="00C93507" w:rsidP="00936571">
      <w:pPr>
        <w:pStyle w:val="NoSpacing"/>
        <w:widowControl w:val="0"/>
        <w:rPr>
          <w:rFonts w:ascii="Arial" w:hAnsi="Arial" w:cs="Arial"/>
          <w:sz w:val="24"/>
          <w:szCs w:val="24"/>
        </w:rPr>
      </w:pPr>
      <w:r w:rsidRPr="00C93507">
        <w:rPr>
          <w:rFonts w:ascii="Arial" w:hAnsi="Arial" w:cs="Arial"/>
          <w:sz w:val="24"/>
          <w:szCs w:val="24"/>
        </w:rPr>
        <w:t>Number tables consecutively and ensure that all tables are cited in the text in sequential order.</w:t>
      </w:r>
    </w:p>
    <w:p w14:paraId="3AB5811F" w14:textId="77777777" w:rsidR="00C93507" w:rsidRDefault="00C93507" w:rsidP="00936571">
      <w:pPr>
        <w:pStyle w:val="NoSpacing"/>
        <w:widowControl w:val="0"/>
        <w:rPr>
          <w:rFonts w:ascii="Arial" w:hAnsi="Arial" w:cs="Arial"/>
          <w:sz w:val="24"/>
          <w:szCs w:val="24"/>
        </w:rPr>
      </w:pPr>
    </w:p>
    <w:p w14:paraId="6027628B" w14:textId="77777777" w:rsidR="00C93507" w:rsidRPr="00C93507" w:rsidRDefault="00C93507" w:rsidP="00936571">
      <w:pPr>
        <w:pStyle w:val="NoSpacing"/>
        <w:widowControl w:val="0"/>
        <w:rPr>
          <w:rFonts w:ascii="Arial" w:hAnsi="Arial" w:cs="Arial"/>
          <w:sz w:val="24"/>
          <w:szCs w:val="24"/>
        </w:rPr>
      </w:pPr>
      <w:r w:rsidRPr="00C93507">
        <w:rPr>
          <w:rFonts w:ascii="Arial" w:hAnsi="Arial" w:cs="Arial"/>
          <w:sz w:val="24"/>
          <w:szCs w:val="24"/>
        </w:rPr>
        <w:t>Use the table function to create and format tables. Do not use the space bar or multiple tabs to separate columns and do not use Excel to create tables as this can cause problems when converting your tables into the typesetting program and other formats.</w:t>
      </w:r>
    </w:p>
    <w:p w14:paraId="61FC57FE" w14:textId="77777777" w:rsidR="00C93507" w:rsidRDefault="00C93507" w:rsidP="00936571">
      <w:pPr>
        <w:pStyle w:val="NoSpacing"/>
        <w:widowControl w:val="0"/>
        <w:rPr>
          <w:rFonts w:ascii="Arial" w:hAnsi="Arial" w:cs="Arial"/>
          <w:b/>
          <w:bCs/>
          <w:sz w:val="24"/>
          <w:szCs w:val="24"/>
        </w:rPr>
      </w:pPr>
    </w:p>
    <w:p w14:paraId="28C8A1E3" w14:textId="77777777" w:rsidR="00C93507" w:rsidRPr="00936571" w:rsidRDefault="00C93507" w:rsidP="00936571">
      <w:pPr>
        <w:pStyle w:val="NoSpacing"/>
        <w:widowControl w:val="0"/>
        <w:rPr>
          <w:rFonts w:ascii="Arial" w:hAnsi="Arial" w:cs="Arial"/>
          <w:bCs/>
          <w:sz w:val="24"/>
          <w:szCs w:val="24"/>
        </w:rPr>
      </w:pPr>
      <w:r w:rsidRPr="00936571">
        <w:rPr>
          <w:rFonts w:ascii="Arial" w:hAnsi="Arial" w:cs="Arial"/>
          <w:bCs/>
          <w:sz w:val="24"/>
          <w:szCs w:val="24"/>
        </w:rPr>
        <w:t>Tips for tables:</w:t>
      </w:r>
    </w:p>
    <w:p w14:paraId="33F7498C" w14:textId="77777777" w:rsidR="00936571" w:rsidRPr="00C93507" w:rsidRDefault="00936571" w:rsidP="00936571">
      <w:pPr>
        <w:pStyle w:val="NoSpacing"/>
        <w:widowControl w:val="0"/>
        <w:rPr>
          <w:rFonts w:ascii="Arial" w:hAnsi="Arial" w:cs="Arial"/>
          <w:b/>
          <w:bCs/>
          <w:sz w:val="24"/>
          <w:szCs w:val="24"/>
        </w:rPr>
      </w:pPr>
    </w:p>
    <w:p w14:paraId="30CD4FA9" w14:textId="77777777" w:rsidR="00C93507" w:rsidRPr="00C93507" w:rsidRDefault="00C93507" w:rsidP="00936571">
      <w:pPr>
        <w:pStyle w:val="NoSpacing"/>
        <w:widowControl w:val="0"/>
        <w:numPr>
          <w:ilvl w:val="0"/>
          <w:numId w:val="2"/>
        </w:numPr>
        <w:rPr>
          <w:rFonts w:ascii="Arial" w:hAnsi="Arial" w:cs="Arial"/>
          <w:sz w:val="24"/>
          <w:szCs w:val="24"/>
        </w:rPr>
      </w:pPr>
      <w:r w:rsidRPr="00C93507">
        <w:rPr>
          <w:rFonts w:ascii="Arial" w:hAnsi="Arial" w:cs="Arial"/>
          <w:sz w:val="24"/>
          <w:szCs w:val="24"/>
        </w:rPr>
        <w:t>Simple, one-column lists should not be treated as tables. Use the displayed list function instead.</w:t>
      </w:r>
    </w:p>
    <w:p w14:paraId="4F75CB07" w14:textId="77777777" w:rsidR="00C93507" w:rsidRPr="00C93507" w:rsidRDefault="00C93507" w:rsidP="00936571">
      <w:pPr>
        <w:pStyle w:val="NoSpacing"/>
        <w:widowControl w:val="0"/>
        <w:numPr>
          <w:ilvl w:val="0"/>
          <w:numId w:val="2"/>
        </w:numPr>
        <w:rPr>
          <w:rFonts w:ascii="Arial" w:hAnsi="Arial" w:cs="Arial"/>
          <w:sz w:val="24"/>
          <w:szCs w:val="24"/>
        </w:rPr>
      </w:pPr>
      <w:r w:rsidRPr="00C93507">
        <w:rPr>
          <w:rFonts w:ascii="Arial" w:hAnsi="Arial" w:cs="Arial"/>
          <w:sz w:val="24"/>
          <w:szCs w:val="24"/>
        </w:rPr>
        <w:t>Save the tables in the same file as text, references, and figure captions.</w:t>
      </w:r>
    </w:p>
    <w:p w14:paraId="74FAB411" w14:textId="77777777" w:rsidR="00C93507" w:rsidRPr="00C93507" w:rsidRDefault="00C93507" w:rsidP="00936571">
      <w:pPr>
        <w:pStyle w:val="NoSpacing"/>
        <w:widowControl w:val="0"/>
        <w:numPr>
          <w:ilvl w:val="0"/>
          <w:numId w:val="2"/>
        </w:numPr>
        <w:rPr>
          <w:rFonts w:ascii="Arial" w:hAnsi="Arial" w:cs="Arial"/>
          <w:sz w:val="24"/>
          <w:szCs w:val="24"/>
        </w:rPr>
      </w:pPr>
      <w:r w:rsidRPr="00C93507">
        <w:rPr>
          <w:rFonts w:ascii="Arial" w:hAnsi="Arial" w:cs="Arial"/>
          <w:sz w:val="24"/>
          <w:szCs w:val="24"/>
        </w:rPr>
        <w:t>Do not manually insert table rules in the manuscript because they cannot be retained.</w:t>
      </w:r>
    </w:p>
    <w:p w14:paraId="50DAD8ED" w14:textId="77777777" w:rsidR="00C93507" w:rsidRDefault="00C93507" w:rsidP="00936571">
      <w:pPr>
        <w:pStyle w:val="NoSpacing"/>
        <w:widowControl w:val="0"/>
        <w:rPr>
          <w:rFonts w:ascii="Arial" w:hAnsi="Arial" w:cs="Arial"/>
          <w:b/>
          <w:bCs/>
          <w:sz w:val="24"/>
          <w:szCs w:val="24"/>
        </w:rPr>
      </w:pPr>
    </w:p>
    <w:p w14:paraId="76C0D389" w14:textId="202083A8" w:rsidR="00C93507" w:rsidRPr="00C93507" w:rsidRDefault="008F2DDD" w:rsidP="00936571">
      <w:pPr>
        <w:pStyle w:val="NoSpacing"/>
        <w:widowControl w:val="0"/>
        <w:jc w:val="center"/>
        <w:rPr>
          <w:rFonts w:ascii="Arial" w:hAnsi="Arial" w:cs="Arial"/>
          <w:b/>
          <w:bCs/>
          <w:sz w:val="24"/>
          <w:szCs w:val="24"/>
        </w:rPr>
      </w:pPr>
      <w:r>
        <w:rPr>
          <w:rFonts w:ascii="Arial" w:hAnsi="Arial" w:cs="Arial"/>
          <w:b/>
          <w:bCs/>
          <w:sz w:val="24"/>
          <w:szCs w:val="24"/>
        </w:rPr>
        <w:t xml:space="preserve">9. </w:t>
      </w:r>
      <w:r w:rsidR="00C93507" w:rsidRPr="00C93507">
        <w:rPr>
          <w:rFonts w:ascii="Arial" w:hAnsi="Arial" w:cs="Arial"/>
          <w:b/>
          <w:bCs/>
          <w:sz w:val="24"/>
          <w:szCs w:val="24"/>
        </w:rPr>
        <w:t>Figures and Illustrations</w:t>
      </w:r>
    </w:p>
    <w:p w14:paraId="5E802DFF" w14:textId="77777777" w:rsidR="00C93507" w:rsidRDefault="00C93507" w:rsidP="00936571">
      <w:pPr>
        <w:pStyle w:val="NoSpacing"/>
        <w:widowControl w:val="0"/>
        <w:rPr>
          <w:rFonts w:ascii="Arial" w:hAnsi="Arial" w:cs="Arial"/>
          <w:b/>
          <w:bCs/>
          <w:sz w:val="24"/>
          <w:szCs w:val="24"/>
        </w:rPr>
      </w:pPr>
    </w:p>
    <w:p w14:paraId="33144C76" w14:textId="77777777" w:rsidR="008F2DDD" w:rsidRPr="008F2DDD" w:rsidRDefault="008F2DDD" w:rsidP="00936571">
      <w:pPr>
        <w:pStyle w:val="NoSpacing"/>
        <w:widowControl w:val="0"/>
        <w:rPr>
          <w:rFonts w:ascii="Arial" w:hAnsi="Arial" w:cs="Arial"/>
          <w:bCs/>
          <w:sz w:val="24"/>
          <w:szCs w:val="24"/>
          <w:u w:val="single"/>
        </w:rPr>
      </w:pPr>
      <w:r w:rsidRPr="008F2DDD">
        <w:rPr>
          <w:rFonts w:ascii="Arial" w:hAnsi="Arial" w:cs="Arial"/>
          <w:bCs/>
          <w:sz w:val="24"/>
          <w:szCs w:val="24"/>
          <w:u w:val="single"/>
        </w:rPr>
        <w:t xml:space="preserve">9.1. </w:t>
      </w:r>
      <w:r w:rsidR="00C93507" w:rsidRPr="008F2DDD">
        <w:rPr>
          <w:rFonts w:ascii="Arial" w:hAnsi="Arial" w:cs="Arial"/>
          <w:bCs/>
          <w:sz w:val="24"/>
          <w:szCs w:val="24"/>
          <w:u w:val="single"/>
        </w:rPr>
        <w:t>Numbering</w:t>
      </w:r>
    </w:p>
    <w:p w14:paraId="767179F5" w14:textId="7719C7D6" w:rsidR="00C93507" w:rsidRPr="00C93507" w:rsidRDefault="00C93507" w:rsidP="00936571">
      <w:pPr>
        <w:pStyle w:val="NoSpacing"/>
        <w:widowControl w:val="0"/>
        <w:rPr>
          <w:rFonts w:ascii="Arial" w:hAnsi="Arial" w:cs="Arial"/>
          <w:sz w:val="24"/>
          <w:szCs w:val="24"/>
        </w:rPr>
      </w:pPr>
      <w:r w:rsidRPr="00C93507">
        <w:rPr>
          <w:rFonts w:ascii="Arial" w:hAnsi="Arial" w:cs="Arial"/>
          <w:sz w:val="24"/>
          <w:szCs w:val="24"/>
        </w:rPr>
        <w:t>Number the figures and ensure that all figures are cited in the text in sequential order.</w:t>
      </w:r>
    </w:p>
    <w:p w14:paraId="7A60A28A" w14:textId="77777777" w:rsidR="00C93507" w:rsidRDefault="00C93507" w:rsidP="00936571">
      <w:pPr>
        <w:pStyle w:val="NoSpacing"/>
        <w:widowControl w:val="0"/>
        <w:rPr>
          <w:rFonts w:ascii="Arial" w:hAnsi="Arial" w:cs="Arial"/>
          <w:b/>
          <w:bCs/>
          <w:sz w:val="24"/>
          <w:szCs w:val="24"/>
        </w:rPr>
      </w:pPr>
    </w:p>
    <w:p w14:paraId="139E940D" w14:textId="77777777" w:rsidR="008F2DDD" w:rsidRPr="008F2DDD" w:rsidRDefault="008F2DDD" w:rsidP="00936571">
      <w:pPr>
        <w:pStyle w:val="NoSpacing"/>
        <w:widowControl w:val="0"/>
        <w:rPr>
          <w:rFonts w:ascii="Arial" w:hAnsi="Arial" w:cs="Arial"/>
          <w:bCs/>
          <w:sz w:val="24"/>
          <w:szCs w:val="24"/>
          <w:u w:val="single"/>
        </w:rPr>
      </w:pPr>
      <w:r w:rsidRPr="008F2DDD">
        <w:rPr>
          <w:rFonts w:ascii="Arial" w:hAnsi="Arial" w:cs="Arial"/>
          <w:bCs/>
          <w:sz w:val="24"/>
          <w:szCs w:val="24"/>
          <w:u w:val="single"/>
        </w:rPr>
        <w:t xml:space="preserve">9.2. </w:t>
      </w:r>
      <w:r w:rsidR="00C93507" w:rsidRPr="008F2DDD">
        <w:rPr>
          <w:rFonts w:ascii="Arial" w:hAnsi="Arial" w:cs="Arial"/>
          <w:bCs/>
          <w:sz w:val="24"/>
          <w:szCs w:val="24"/>
          <w:u w:val="single"/>
        </w:rPr>
        <w:t>Captions</w:t>
      </w:r>
    </w:p>
    <w:p w14:paraId="68486FC2" w14:textId="39300EA1" w:rsidR="00936571" w:rsidRDefault="00C93507" w:rsidP="00936571">
      <w:pPr>
        <w:pStyle w:val="NoSpacing"/>
        <w:widowControl w:val="0"/>
        <w:rPr>
          <w:rFonts w:ascii="Arial" w:hAnsi="Arial" w:cs="Arial"/>
          <w:sz w:val="24"/>
          <w:szCs w:val="24"/>
        </w:rPr>
      </w:pPr>
      <w:r w:rsidRPr="00C93507">
        <w:rPr>
          <w:rFonts w:ascii="Arial" w:hAnsi="Arial" w:cs="Arial"/>
          <w:sz w:val="24"/>
          <w:szCs w:val="24"/>
        </w:rPr>
        <w:t xml:space="preserve">Give each figure a concise caption, describing accurately what the figure depicts. </w:t>
      </w:r>
      <w:r w:rsidR="0001045F">
        <w:rPr>
          <w:rFonts w:ascii="Arial" w:hAnsi="Arial" w:cs="Arial"/>
          <w:sz w:val="24"/>
          <w:szCs w:val="24"/>
        </w:rPr>
        <w:t>If the figure occupies the full width of the page, l</w:t>
      </w:r>
      <w:r w:rsidR="00936571">
        <w:rPr>
          <w:rFonts w:ascii="Arial" w:hAnsi="Arial" w:cs="Arial"/>
          <w:sz w:val="24"/>
          <w:szCs w:val="24"/>
        </w:rPr>
        <w:t xml:space="preserve">eave a blank line between figure and preceding text, </w:t>
      </w:r>
      <w:r w:rsidR="0067068D">
        <w:rPr>
          <w:rFonts w:ascii="Arial" w:hAnsi="Arial" w:cs="Arial"/>
          <w:sz w:val="24"/>
          <w:szCs w:val="24"/>
        </w:rPr>
        <w:t xml:space="preserve">between </w:t>
      </w:r>
      <w:r w:rsidR="00936571">
        <w:rPr>
          <w:rFonts w:ascii="Arial" w:hAnsi="Arial" w:cs="Arial"/>
          <w:sz w:val="24"/>
          <w:szCs w:val="24"/>
        </w:rPr>
        <w:t xml:space="preserve">figure and caption, and </w:t>
      </w:r>
      <w:r w:rsidR="0067068D">
        <w:rPr>
          <w:rFonts w:ascii="Arial" w:hAnsi="Arial" w:cs="Arial"/>
          <w:sz w:val="24"/>
          <w:szCs w:val="24"/>
        </w:rPr>
        <w:t xml:space="preserve">between caption </w:t>
      </w:r>
      <w:r w:rsidR="00936571">
        <w:rPr>
          <w:rFonts w:ascii="Arial" w:hAnsi="Arial" w:cs="Arial"/>
          <w:sz w:val="24"/>
          <w:szCs w:val="24"/>
        </w:rPr>
        <w:t xml:space="preserve">and following text. The figure caption should be center-justified </w:t>
      </w:r>
      <w:r w:rsidR="008F2DDD">
        <w:rPr>
          <w:rFonts w:ascii="Arial" w:hAnsi="Arial" w:cs="Arial"/>
          <w:sz w:val="24"/>
          <w:szCs w:val="24"/>
        </w:rPr>
        <w:t xml:space="preserve">with respect to the figure (or the page) </w:t>
      </w:r>
      <w:r w:rsidR="00936571">
        <w:rPr>
          <w:rFonts w:ascii="Arial" w:hAnsi="Arial" w:cs="Arial"/>
          <w:sz w:val="24"/>
          <w:szCs w:val="24"/>
        </w:rPr>
        <w:t xml:space="preserve">and in </w:t>
      </w:r>
      <w:r w:rsidR="00936571" w:rsidRPr="00936571">
        <w:rPr>
          <w:rFonts w:ascii="Arial" w:hAnsi="Arial" w:cs="Arial"/>
          <w:i/>
          <w:sz w:val="24"/>
          <w:szCs w:val="24"/>
        </w:rPr>
        <w:t>italics</w:t>
      </w:r>
      <w:r w:rsidR="00936571">
        <w:rPr>
          <w:rFonts w:ascii="Arial" w:hAnsi="Arial" w:cs="Arial"/>
          <w:sz w:val="24"/>
          <w:szCs w:val="24"/>
        </w:rPr>
        <w:t xml:space="preserve">, </w:t>
      </w:r>
      <w:r w:rsidR="00936571">
        <w:rPr>
          <w:rFonts w:ascii="Arial" w:hAnsi="Arial" w:cs="Arial"/>
          <w:sz w:val="24"/>
          <w:szCs w:val="24"/>
        </w:rPr>
        <w:lastRenderedPageBreak/>
        <w:t>e.g.:</w:t>
      </w:r>
    </w:p>
    <w:p w14:paraId="3DF44769" w14:textId="77777777" w:rsidR="00936571" w:rsidRDefault="00936571" w:rsidP="00936571">
      <w:pPr>
        <w:pStyle w:val="NoSpacing"/>
        <w:widowControl w:val="0"/>
        <w:rPr>
          <w:rFonts w:ascii="Arial" w:hAnsi="Arial" w:cs="Arial"/>
          <w:sz w:val="24"/>
          <w:szCs w:val="24"/>
        </w:rPr>
      </w:pPr>
    </w:p>
    <w:p w14:paraId="5F644A21" w14:textId="77777777" w:rsidR="00936571" w:rsidRPr="00936571" w:rsidRDefault="00936571" w:rsidP="00936571">
      <w:pPr>
        <w:pStyle w:val="NoSpacing"/>
        <w:widowControl w:val="0"/>
        <w:jc w:val="center"/>
        <w:rPr>
          <w:rFonts w:ascii="Arial" w:hAnsi="Arial" w:cs="Arial"/>
          <w:i/>
          <w:sz w:val="24"/>
          <w:szCs w:val="24"/>
        </w:rPr>
      </w:pPr>
      <w:r w:rsidRPr="00936571">
        <w:rPr>
          <w:rFonts w:ascii="Arial" w:hAnsi="Arial" w:cs="Arial"/>
          <w:i/>
          <w:sz w:val="24"/>
          <w:szCs w:val="24"/>
        </w:rPr>
        <w:t>Figure 1. Stress-strain curve of aluminum alloy</w:t>
      </w:r>
      <w:r>
        <w:rPr>
          <w:rFonts w:ascii="Arial" w:hAnsi="Arial" w:cs="Arial"/>
          <w:i/>
          <w:sz w:val="24"/>
          <w:szCs w:val="24"/>
        </w:rPr>
        <w:t xml:space="preserve"> after heat-treatment</w:t>
      </w:r>
    </w:p>
    <w:p w14:paraId="257CBCAA" w14:textId="77777777" w:rsidR="00C93507" w:rsidRDefault="00936571" w:rsidP="00936571">
      <w:pPr>
        <w:pStyle w:val="NoSpacing"/>
        <w:widowControl w:val="0"/>
        <w:rPr>
          <w:rFonts w:ascii="Arial" w:hAnsi="Arial" w:cs="Arial"/>
          <w:sz w:val="24"/>
          <w:szCs w:val="24"/>
        </w:rPr>
      </w:pPr>
      <w:r>
        <w:rPr>
          <w:rFonts w:ascii="Arial" w:hAnsi="Arial" w:cs="Arial"/>
          <w:sz w:val="24"/>
          <w:szCs w:val="24"/>
        </w:rPr>
        <w:t xml:space="preserve"> </w:t>
      </w:r>
    </w:p>
    <w:p w14:paraId="3D5E9615" w14:textId="77777777" w:rsidR="00C93507" w:rsidRPr="00C93507" w:rsidRDefault="00C93507" w:rsidP="00936571">
      <w:pPr>
        <w:pStyle w:val="NoSpacing"/>
        <w:widowControl w:val="0"/>
        <w:rPr>
          <w:rFonts w:ascii="Arial" w:hAnsi="Arial" w:cs="Arial"/>
          <w:sz w:val="24"/>
          <w:szCs w:val="24"/>
        </w:rPr>
      </w:pPr>
      <w:r w:rsidRPr="00C93507">
        <w:rPr>
          <w:rFonts w:ascii="Arial" w:hAnsi="Arial" w:cs="Arial"/>
          <w:sz w:val="24"/>
          <w:szCs w:val="24"/>
        </w:rPr>
        <w:t xml:space="preserve">Identify </w:t>
      </w:r>
      <w:r w:rsidR="0067068D" w:rsidRPr="00C93507">
        <w:rPr>
          <w:rFonts w:ascii="Arial" w:hAnsi="Arial" w:cs="Arial"/>
          <w:sz w:val="24"/>
          <w:szCs w:val="24"/>
        </w:rPr>
        <w:t xml:space="preserve">in the figure caption </w:t>
      </w:r>
      <w:r w:rsidRPr="00C93507">
        <w:rPr>
          <w:rFonts w:ascii="Arial" w:hAnsi="Arial" w:cs="Arial"/>
          <w:sz w:val="24"/>
          <w:szCs w:val="24"/>
        </w:rPr>
        <w:t>all elements found in the figure and use squares, circles, etc. as coordinate points in graphs instead of color lines.</w:t>
      </w:r>
    </w:p>
    <w:p w14:paraId="70B072AD" w14:textId="77777777" w:rsidR="00C93507" w:rsidRDefault="00C93507" w:rsidP="00936571">
      <w:pPr>
        <w:pStyle w:val="NoSpacing"/>
        <w:widowControl w:val="0"/>
        <w:rPr>
          <w:rFonts w:ascii="Arial" w:hAnsi="Arial" w:cs="Arial"/>
          <w:sz w:val="24"/>
          <w:szCs w:val="24"/>
        </w:rPr>
      </w:pPr>
    </w:p>
    <w:p w14:paraId="3C2C48E4" w14:textId="77777777" w:rsidR="00C93507" w:rsidRPr="00C93507" w:rsidRDefault="00C93507" w:rsidP="00936571">
      <w:pPr>
        <w:pStyle w:val="NoSpacing"/>
        <w:widowControl w:val="0"/>
        <w:rPr>
          <w:rFonts w:ascii="Arial" w:hAnsi="Arial" w:cs="Arial"/>
          <w:sz w:val="24"/>
          <w:szCs w:val="24"/>
        </w:rPr>
      </w:pPr>
      <w:r w:rsidRPr="00C93507">
        <w:rPr>
          <w:rFonts w:ascii="Arial" w:hAnsi="Arial" w:cs="Arial"/>
          <w:sz w:val="24"/>
          <w:szCs w:val="24"/>
        </w:rPr>
        <w:t>If a figure is reproduced from a previous publication, include the source as the last item in the caption.</w:t>
      </w:r>
    </w:p>
    <w:p w14:paraId="09F517FE" w14:textId="77777777" w:rsidR="00C93507" w:rsidRDefault="00C93507" w:rsidP="00936571">
      <w:pPr>
        <w:pStyle w:val="NoSpacing"/>
        <w:widowControl w:val="0"/>
        <w:rPr>
          <w:rFonts w:ascii="Arial" w:hAnsi="Arial" w:cs="Arial"/>
          <w:sz w:val="24"/>
          <w:szCs w:val="24"/>
        </w:rPr>
      </w:pPr>
    </w:p>
    <w:p w14:paraId="1AA6117D" w14:textId="77777777" w:rsidR="00C93507" w:rsidRDefault="00C93507" w:rsidP="00936571">
      <w:pPr>
        <w:pStyle w:val="NoSpacing"/>
        <w:widowControl w:val="0"/>
        <w:rPr>
          <w:rFonts w:ascii="Arial" w:hAnsi="Arial" w:cs="Arial"/>
          <w:sz w:val="24"/>
          <w:szCs w:val="24"/>
        </w:rPr>
      </w:pPr>
      <w:r w:rsidRPr="00C93507">
        <w:rPr>
          <w:rFonts w:ascii="Arial" w:hAnsi="Arial" w:cs="Arial"/>
          <w:sz w:val="24"/>
          <w:szCs w:val="24"/>
        </w:rPr>
        <w:t>Image resolution recommendations:</w:t>
      </w:r>
    </w:p>
    <w:p w14:paraId="6FF9B44F" w14:textId="77777777" w:rsidR="006475BD" w:rsidRPr="00C93507" w:rsidRDefault="006475BD" w:rsidP="00936571">
      <w:pPr>
        <w:pStyle w:val="NoSpacing"/>
        <w:widowControl w:val="0"/>
        <w:rPr>
          <w:rFonts w:ascii="Arial" w:hAnsi="Arial" w:cs="Arial"/>
          <w:sz w:val="24"/>
          <w:szCs w:val="24"/>
        </w:rPr>
      </w:pPr>
    </w:p>
    <w:p w14:paraId="59873AFA" w14:textId="77777777" w:rsidR="00C93507" w:rsidRPr="00C93507" w:rsidRDefault="00C93507" w:rsidP="00936571">
      <w:pPr>
        <w:pStyle w:val="NoSpacing"/>
        <w:widowControl w:val="0"/>
        <w:numPr>
          <w:ilvl w:val="0"/>
          <w:numId w:val="4"/>
        </w:numPr>
        <w:rPr>
          <w:rFonts w:ascii="Arial" w:hAnsi="Arial" w:cs="Arial"/>
          <w:sz w:val="24"/>
          <w:szCs w:val="24"/>
        </w:rPr>
      </w:pPr>
      <w:r w:rsidRPr="00C93507">
        <w:rPr>
          <w:rFonts w:ascii="Arial" w:hAnsi="Arial" w:cs="Arial"/>
          <w:sz w:val="24"/>
          <w:szCs w:val="24"/>
        </w:rPr>
        <w:t>Scanned graphics in TIFF format should have a minimum resolution of 1200 dpi.</w:t>
      </w:r>
    </w:p>
    <w:p w14:paraId="33EE6176" w14:textId="77777777" w:rsidR="00C93507" w:rsidRPr="00C93507" w:rsidRDefault="00C93507" w:rsidP="00936571">
      <w:pPr>
        <w:pStyle w:val="NoSpacing"/>
        <w:widowControl w:val="0"/>
        <w:numPr>
          <w:ilvl w:val="0"/>
          <w:numId w:val="4"/>
        </w:numPr>
        <w:rPr>
          <w:rFonts w:ascii="Arial" w:hAnsi="Arial" w:cs="Arial"/>
          <w:sz w:val="24"/>
          <w:szCs w:val="24"/>
        </w:rPr>
      </w:pPr>
      <w:r w:rsidRPr="00C93507">
        <w:rPr>
          <w:rFonts w:ascii="Arial" w:hAnsi="Arial" w:cs="Arial"/>
          <w:sz w:val="24"/>
          <w:szCs w:val="24"/>
        </w:rPr>
        <w:t>Photos or drawings with fine shading should be saved as TIFF with a minimum resolution of 300 dpi.</w:t>
      </w:r>
    </w:p>
    <w:p w14:paraId="5B1DC122" w14:textId="77777777" w:rsidR="00C93507" w:rsidRPr="00C93507" w:rsidRDefault="00C93507" w:rsidP="00936571">
      <w:pPr>
        <w:pStyle w:val="NoSpacing"/>
        <w:widowControl w:val="0"/>
        <w:numPr>
          <w:ilvl w:val="0"/>
          <w:numId w:val="4"/>
        </w:numPr>
        <w:rPr>
          <w:rFonts w:ascii="Arial" w:hAnsi="Arial" w:cs="Arial"/>
          <w:sz w:val="24"/>
          <w:szCs w:val="24"/>
        </w:rPr>
      </w:pPr>
      <w:r w:rsidRPr="00C93507">
        <w:rPr>
          <w:rFonts w:ascii="Arial" w:hAnsi="Arial" w:cs="Arial"/>
          <w:sz w:val="24"/>
          <w:szCs w:val="24"/>
        </w:rPr>
        <w:t>A combination of halftone and line art (e.g., photos containing line drawings or extensive lettering, color diagrams, etc.) should be saved as TIFF with a minimum resolution of 600 dpi.</w:t>
      </w:r>
    </w:p>
    <w:p w14:paraId="1F872A51" w14:textId="77777777" w:rsidR="00C93507" w:rsidRDefault="00C93507" w:rsidP="00936571">
      <w:pPr>
        <w:pStyle w:val="NoSpacing"/>
        <w:widowControl w:val="0"/>
        <w:rPr>
          <w:rFonts w:ascii="Arial" w:hAnsi="Arial" w:cs="Arial"/>
          <w:b/>
          <w:bCs/>
          <w:sz w:val="24"/>
          <w:szCs w:val="24"/>
        </w:rPr>
      </w:pPr>
    </w:p>
    <w:p w14:paraId="1F6F2DA9" w14:textId="77777777" w:rsidR="00C93507" w:rsidRPr="00936571" w:rsidRDefault="00C93507" w:rsidP="00936571">
      <w:pPr>
        <w:pStyle w:val="NoSpacing"/>
        <w:widowControl w:val="0"/>
        <w:rPr>
          <w:rFonts w:ascii="Arial" w:hAnsi="Arial" w:cs="Arial"/>
          <w:bCs/>
          <w:sz w:val="24"/>
          <w:szCs w:val="24"/>
        </w:rPr>
      </w:pPr>
      <w:r w:rsidRPr="00936571">
        <w:rPr>
          <w:rFonts w:ascii="Arial" w:hAnsi="Arial" w:cs="Arial"/>
          <w:bCs/>
          <w:sz w:val="24"/>
          <w:szCs w:val="24"/>
        </w:rPr>
        <w:t>Tips for images:</w:t>
      </w:r>
    </w:p>
    <w:p w14:paraId="073763C5" w14:textId="77777777" w:rsidR="00C93507" w:rsidRDefault="00C93507" w:rsidP="00936571">
      <w:pPr>
        <w:pStyle w:val="NoSpacing"/>
        <w:widowControl w:val="0"/>
        <w:rPr>
          <w:rFonts w:ascii="Arial" w:hAnsi="Arial" w:cs="Arial"/>
          <w:sz w:val="24"/>
          <w:szCs w:val="24"/>
        </w:rPr>
      </w:pPr>
    </w:p>
    <w:p w14:paraId="72FB38F5" w14:textId="77777777" w:rsidR="00C93507" w:rsidRPr="00C93507" w:rsidRDefault="00C93507" w:rsidP="00936571">
      <w:pPr>
        <w:pStyle w:val="NoSpacing"/>
        <w:widowControl w:val="0"/>
        <w:numPr>
          <w:ilvl w:val="0"/>
          <w:numId w:val="3"/>
        </w:numPr>
        <w:rPr>
          <w:rFonts w:ascii="Arial" w:hAnsi="Arial" w:cs="Arial"/>
          <w:sz w:val="24"/>
          <w:szCs w:val="24"/>
        </w:rPr>
      </w:pPr>
      <w:r w:rsidRPr="00C93507">
        <w:rPr>
          <w:rFonts w:ascii="Arial" w:hAnsi="Arial" w:cs="Arial"/>
          <w:sz w:val="24"/>
          <w:szCs w:val="24"/>
        </w:rPr>
        <w:t>Color figures will appear in color online but will be printed in black and white. In that case, do not refer to color in the captions and make sure that the main information will still be visible if converted to black and white.</w:t>
      </w:r>
    </w:p>
    <w:p w14:paraId="2AC4F848" w14:textId="77777777" w:rsidR="00C93507" w:rsidRPr="00C93507" w:rsidRDefault="00C93507" w:rsidP="00936571">
      <w:pPr>
        <w:pStyle w:val="NoSpacing"/>
        <w:widowControl w:val="0"/>
        <w:numPr>
          <w:ilvl w:val="0"/>
          <w:numId w:val="3"/>
        </w:numPr>
        <w:rPr>
          <w:rFonts w:ascii="Arial" w:hAnsi="Arial" w:cs="Arial"/>
          <w:sz w:val="24"/>
          <w:szCs w:val="24"/>
        </w:rPr>
      </w:pPr>
      <w:r w:rsidRPr="00C93507">
        <w:rPr>
          <w:rFonts w:ascii="Arial" w:hAnsi="Arial" w:cs="Arial"/>
          <w:sz w:val="24"/>
          <w:szCs w:val="24"/>
        </w:rPr>
        <w:t>Ensure consistency by using similar sizing and lettering for similar figures. Ideally, you should size figures to fit in the page or column width.</w:t>
      </w:r>
    </w:p>
    <w:p w14:paraId="61759D93" w14:textId="77777777" w:rsidR="00C93507" w:rsidRDefault="00C93507" w:rsidP="00936571">
      <w:pPr>
        <w:pStyle w:val="NoSpacing"/>
        <w:widowControl w:val="0"/>
        <w:numPr>
          <w:ilvl w:val="0"/>
          <w:numId w:val="3"/>
        </w:numPr>
        <w:rPr>
          <w:rFonts w:ascii="Arial" w:hAnsi="Arial" w:cs="Arial"/>
          <w:sz w:val="24"/>
          <w:szCs w:val="24"/>
        </w:rPr>
      </w:pPr>
      <w:r w:rsidRPr="00C93507">
        <w:rPr>
          <w:rFonts w:ascii="Arial" w:hAnsi="Arial" w:cs="Arial"/>
          <w:sz w:val="24"/>
          <w:szCs w:val="24"/>
        </w:rPr>
        <w:t>To add lettering, it is best to use Helvetica or Arial (sans serif fonts) and avoid effects such as shading, outline letters, etc. Keep lettering consistently sized throughout your final-sized artwork. Variance of type size within an illustration should be minimal, e.g., do not use 8-pt type on an axis and 20-pt type for the axis label.</w:t>
      </w:r>
    </w:p>
    <w:p w14:paraId="782AEBD0" w14:textId="77777777" w:rsidR="00C93507" w:rsidRDefault="00C93507" w:rsidP="00936571">
      <w:pPr>
        <w:pStyle w:val="NoSpacing"/>
        <w:widowControl w:val="0"/>
        <w:rPr>
          <w:rFonts w:ascii="Arial" w:hAnsi="Arial" w:cs="Arial"/>
          <w:b/>
          <w:bCs/>
          <w:sz w:val="24"/>
          <w:szCs w:val="24"/>
        </w:rPr>
      </w:pPr>
    </w:p>
    <w:p w14:paraId="21A57B7B" w14:textId="5713DEDF" w:rsidR="00C93507" w:rsidRPr="00C93507" w:rsidRDefault="008F2DDD" w:rsidP="00936571">
      <w:pPr>
        <w:pStyle w:val="NoSpacing"/>
        <w:widowControl w:val="0"/>
        <w:jc w:val="center"/>
        <w:rPr>
          <w:rFonts w:ascii="Arial" w:hAnsi="Arial" w:cs="Arial"/>
          <w:b/>
          <w:bCs/>
          <w:sz w:val="24"/>
          <w:szCs w:val="24"/>
        </w:rPr>
      </w:pPr>
      <w:r>
        <w:rPr>
          <w:rFonts w:ascii="Arial" w:hAnsi="Arial" w:cs="Arial"/>
          <w:b/>
          <w:bCs/>
          <w:sz w:val="24"/>
          <w:szCs w:val="24"/>
        </w:rPr>
        <w:t xml:space="preserve">10. </w:t>
      </w:r>
      <w:r w:rsidR="00C93507" w:rsidRPr="00C93507">
        <w:rPr>
          <w:rFonts w:ascii="Arial" w:hAnsi="Arial" w:cs="Arial"/>
          <w:b/>
          <w:bCs/>
          <w:sz w:val="24"/>
          <w:szCs w:val="24"/>
        </w:rPr>
        <w:t>References</w:t>
      </w:r>
    </w:p>
    <w:p w14:paraId="647EED55" w14:textId="77777777" w:rsidR="00C93507" w:rsidRDefault="00C93507" w:rsidP="00936571">
      <w:pPr>
        <w:pStyle w:val="NoSpacing"/>
        <w:widowControl w:val="0"/>
        <w:rPr>
          <w:rFonts w:ascii="Arial" w:hAnsi="Arial" w:cs="Arial"/>
          <w:b/>
          <w:bCs/>
          <w:sz w:val="24"/>
          <w:szCs w:val="24"/>
        </w:rPr>
      </w:pPr>
    </w:p>
    <w:p w14:paraId="07EC55B3" w14:textId="77777777" w:rsidR="008F2DDD" w:rsidRPr="008F2DDD" w:rsidRDefault="008F2DDD" w:rsidP="00936571">
      <w:pPr>
        <w:pStyle w:val="NoSpacing"/>
        <w:widowControl w:val="0"/>
        <w:rPr>
          <w:rFonts w:ascii="Arial" w:hAnsi="Arial" w:cs="Arial"/>
          <w:bCs/>
          <w:sz w:val="24"/>
          <w:szCs w:val="24"/>
          <w:u w:val="single"/>
        </w:rPr>
      </w:pPr>
      <w:r w:rsidRPr="008F2DDD">
        <w:rPr>
          <w:rFonts w:ascii="Arial" w:hAnsi="Arial" w:cs="Arial"/>
          <w:bCs/>
          <w:sz w:val="24"/>
          <w:szCs w:val="24"/>
          <w:u w:val="single"/>
        </w:rPr>
        <w:t xml:space="preserve">10.1. </w:t>
      </w:r>
      <w:r w:rsidR="00C93507" w:rsidRPr="008F2DDD">
        <w:rPr>
          <w:rFonts w:ascii="Arial" w:hAnsi="Arial" w:cs="Arial"/>
          <w:bCs/>
          <w:sz w:val="24"/>
          <w:szCs w:val="24"/>
          <w:u w:val="single"/>
        </w:rPr>
        <w:t>In-text citations</w:t>
      </w:r>
    </w:p>
    <w:p w14:paraId="7463B2F0" w14:textId="536C9711" w:rsidR="00C93507" w:rsidRPr="00C93507" w:rsidRDefault="00C93507" w:rsidP="00936571">
      <w:pPr>
        <w:pStyle w:val="NoSpacing"/>
        <w:widowControl w:val="0"/>
        <w:rPr>
          <w:rFonts w:ascii="Arial" w:hAnsi="Arial" w:cs="Arial"/>
          <w:sz w:val="24"/>
          <w:szCs w:val="24"/>
        </w:rPr>
      </w:pPr>
      <w:r w:rsidRPr="00C93507">
        <w:rPr>
          <w:rFonts w:ascii="Arial" w:hAnsi="Arial" w:cs="Arial"/>
          <w:sz w:val="24"/>
          <w:szCs w:val="24"/>
        </w:rPr>
        <w:t>All text references should be consecutively numbered, using square brackets with the period after the reference; for example [1, 2].</w:t>
      </w:r>
    </w:p>
    <w:p w14:paraId="2FD491F5" w14:textId="77777777" w:rsidR="00C93507" w:rsidRDefault="00C93507" w:rsidP="00936571">
      <w:pPr>
        <w:pStyle w:val="NoSpacing"/>
        <w:widowControl w:val="0"/>
        <w:rPr>
          <w:rFonts w:ascii="Arial" w:hAnsi="Arial" w:cs="Arial"/>
          <w:b/>
          <w:bCs/>
          <w:sz w:val="24"/>
          <w:szCs w:val="24"/>
        </w:rPr>
      </w:pPr>
    </w:p>
    <w:p w14:paraId="1B490761" w14:textId="77777777" w:rsidR="008F2DDD" w:rsidRPr="008F2DDD" w:rsidRDefault="008F2DDD" w:rsidP="00936571">
      <w:pPr>
        <w:pStyle w:val="NoSpacing"/>
        <w:widowControl w:val="0"/>
        <w:rPr>
          <w:rFonts w:ascii="Arial" w:hAnsi="Arial" w:cs="Arial"/>
          <w:bCs/>
          <w:sz w:val="24"/>
          <w:szCs w:val="24"/>
          <w:u w:val="single"/>
        </w:rPr>
      </w:pPr>
      <w:r w:rsidRPr="008F2DDD">
        <w:rPr>
          <w:rFonts w:ascii="Arial" w:hAnsi="Arial" w:cs="Arial"/>
          <w:bCs/>
          <w:sz w:val="24"/>
          <w:szCs w:val="24"/>
          <w:u w:val="single"/>
        </w:rPr>
        <w:t xml:space="preserve">10.2. </w:t>
      </w:r>
      <w:r w:rsidR="00C93507" w:rsidRPr="008F2DDD">
        <w:rPr>
          <w:rFonts w:ascii="Arial" w:hAnsi="Arial" w:cs="Arial"/>
          <w:bCs/>
          <w:sz w:val="24"/>
          <w:szCs w:val="24"/>
          <w:u w:val="single"/>
        </w:rPr>
        <w:t>Reference list</w:t>
      </w:r>
    </w:p>
    <w:p w14:paraId="08F025B8" w14:textId="5C7F50BB" w:rsidR="006475BD" w:rsidRDefault="00C93507" w:rsidP="00936571">
      <w:pPr>
        <w:pStyle w:val="NoSpacing"/>
        <w:widowControl w:val="0"/>
        <w:rPr>
          <w:rFonts w:ascii="Arial" w:hAnsi="Arial" w:cs="Arial"/>
          <w:sz w:val="24"/>
          <w:szCs w:val="24"/>
        </w:rPr>
      </w:pPr>
      <w:r w:rsidRPr="00C93507">
        <w:rPr>
          <w:rFonts w:ascii="Arial" w:hAnsi="Arial" w:cs="Arial"/>
          <w:sz w:val="24"/>
          <w:szCs w:val="24"/>
        </w:rPr>
        <w:t xml:space="preserve">All papers must include a reference list that has all works that are cited in the chapter and that have been published (including on the Internet) or accepted for publication. Personal communications and unpublished works should only be mentioned in the text. </w:t>
      </w:r>
    </w:p>
    <w:p w14:paraId="7FE3C2C8" w14:textId="77777777" w:rsidR="006475BD" w:rsidRDefault="006475BD" w:rsidP="00936571">
      <w:pPr>
        <w:pStyle w:val="NoSpacing"/>
        <w:widowControl w:val="0"/>
        <w:rPr>
          <w:rFonts w:ascii="Arial" w:hAnsi="Arial" w:cs="Arial"/>
          <w:sz w:val="24"/>
          <w:szCs w:val="24"/>
        </w:rPr>
      </w:pPr>
    </w:p>
    <w:p w14:paraId="5FB462AC" w14:textId="77777777" w:rsidR="006475BD" w:rsidRDefault="00C93507" w:rsidP="00936571">
      <w:pPr>
        <w:pStyle w:val="NoSpacing"/>
        <w:widowControl w:val="0"/>
        <w:rPr>
          <w:rFonts w:ascii="Arial" w:hAnsi="Arial" w:cs="Arial"/>
          <w:sz w:val="24"/>
          <w:szCs w:val="24"/>
        </w:rPr>
      </w:pPr>
      <w:r w:rsidRPr="00C93507">
        <w:rPr>
          <w:rFonts w:ascii="Arial" w:hAnsi="Arial" w:cs="Arial"/>
          <w:sz w:val="24"/>
          <w:szCs w:val="24"/>
        </w:rPr>
        <w:t>Do not use footnotes as a substitute for a reference list.</w:t>
      </w:r>
      <w:r>
        <w:rPr>
          <w:rFonts w:ascii="Arial" w:hAnsi="Arial" w:cs="Arial"/>
          <w:sz w:val="24"/>
          <w:szCs w:val="24"/>
        </w:rPr>
        <w:t xml:space="preserve"> </w:t>
      </w:r>
    </w:p>
    <w:p w14:paraId="263A4F9B" w14:textId="77777777" w:rsidR="006475BD" w:rsidRDefault="006475BD" w:rsidP="00936571">
      <w:pPr>
        <w:pStyle w:val="NoSpacing"/>
        <w:widowControl w:val="0"/>
        <w:rPr>
          <w:rFonts w:ascii="Arial" w:hAnsi="Arial" w:cs="Arial"/>
          <w:sz w:val="24"/>
          <w:szCs w:val="24"/>
        </w:rPr>
      </w:pPr>
    </w:p>
    <w:p w14:paraId="260CAF19" w14:textId="77777777" w:rsidR="00C93507" w:rsidRDefault="00C93507" w:rsidP="00936571">
      <w:pPr>
        <w:pStyle w:val="NoSpacing"/>
        <w:widowControl w:val="0"/>
        <w:rPr>
          <w:rFonts w:ascii="Arial" w:hAnsi="Arial" w:cs="Arial"/>
          <w:sz w:val="24"/>
          <w:szCs w:val="24"/>
        </w:rPr>
      </w:pPr>
      <w:r>
        <w:rPr>
          <w:rFonts w:ascii="Arial" w:hAnsi="Arial" w:cs="Arial"/>
          <w:sz w:val="24"/>
          <w:szCs w:val="24"/>
        </w:rPr>
        <w:t xml:space="preserve">References should have zero first line indent, and 0.5 inches </w:t>
      </w:r>
      <w:r w:rsidR="00936571">
        <w:rPr>
          <w:rFonts w:ascii="Arial" w:hAnsi="Arial" w:cs="Arial"/>
          <w:sz w:val="24"/>
          <w:szCs w:val="24"/>
        </w:rPr>
        <w:t xml:space="preserve">indent for all subsequent </w:t>
      </w:r>
      <w:r w:rsidR="00936571">
        <w:rPr>
          <w:rFonts w:ascii="Arial" w:hAnsi="Arial" w:cs="Arial"/>
          <w:sz w:val="24"/>
          <w:szCs w:val="24"/>
        </w:rPr>
        <w:lastRenderedPageBreak/>
        <w:t>lines, as below.</w:t>
      </w:r>
      <w:r w:rsidR="006475BD">
        <w:rPr>
          <w:rFonts w:ascii="Arial" w:hAnsi="Arial" w:cs="Arial"/>
          <w:sz w:val="24"/>
          <w:szCs w:val="24"/>
        </w:rPr>
        <w:t xml:space="preserve"> Do not leave blank lines between references.</w:t>
      </w:r>
    </w:p>
    <w:p w14:paraId="4FA617FD" w14:textId="77777777" w:rsidR="00267CC5" w:rsidRDefault="00267CC5" w:rsidP="00936571">
      <w:pPr>
        <w:pStyle w:val="NoSpacing"/>
        <w:widowControl w:val="0"/>
        <w:rPr>
          <w:rFonts w:ascii="Arial" w:hAnsi="Arial" w:cs="Arial"/>
          <w:sz w:val="24"/>
          <w:szCs w:val="24"/>
        </w:rPr>
      </w:pPr>
    </w:p>
    <w:p w14:paraId="31F330CF" w14:textId="77777777" w:rsidR="00267CC5" w:rsidRPr="00C93507" w:rsidRDefault="00267CC5" w:rsidP="00936571">
      <w:pPr>
        <w:pStyle w:val="NoSpacing"/>
        <w:widowControl w:val="0"/>
        <w:rPr>
          <w:rFonts w:ascii="Arial" w:hAnsi="Arial" w:cs="Arial"/>
          <w:sz w:val="24"/>
          <w:szCs w:val="24"/>
        </w:rPr>
      </w:pPr>
      <w:r>
        <w:rPr>
          <w:rFonts w:ascii="Arial" w:hAnsi="Arial" w:cs="Arial"/>
          <w:sz w:val="24"/>
          <w:szCs w:val="24"/>
        </w:rPr>
        <w:t>If you are pressed for space, you may reduce the font size of the references to 10 or 10.5.</w:t>
      </w:r>
    </w:p>
    <w:p w14:paraId="59A43E41" w14:textId="77777777" w:rsidR="00C93507" w:rsidRDefault="00C93507" w:rsidP="00936571">
      <w:pPr>
        <w:pStyle w:val="NoSpacing"/>
        <w:widowControl w:val="0"/>
        <w:rPr>
          <w:rFonts w:ascii="Arial" w:hAnsi="Arial" w:cs="Arial"/>
          <w:b/>
          <w:bCs/>
          <w:sz w:val="24"/>
          <w:szCs w:val="24"/>
        </w:rPr>
      </w:pPr>
    </w:p>
    <w:p w14:paraId="0CF52147" w14:textId="77777777" w:rsidR="00C93507" w:rsidRPr="00C93507" w:rsidRDefault="00C93507" w:rsidP="00936571">
      <w:pPr>
        <w:pStyle w:val="NoSpacing"/>
        <w:widowControl w:val="0"/>
        <w:rPr>
          <w:rFonts w:ascii="Arial" w:hAnsi="Arial" w:cs="Arial"/>
          <w:b/>
          <w:bCs/>
          <w:sz w:val="24"/>
          <w:szCs w:val="24"/>
        </w:rPr>
      </w:pPr>
      <w:r w:rsidRPr="00C93507">
        <w:rPr>
          <w:rFonts w:ascii="Arial" w:hAnsi="Arial" w:cs="Arial"/>
          <w:b/>
          <w:bCs/>
          <w:sz w:val="24"/>
          <w:szCs w:val="24"/>
        </w:rPr>
        <w:t>Reference samples:</w:t>
      </w:r>
    </w:p>
    <w:p w14:paraId="330A5638" w14:textId="77777777" w:rsidR="00C93507" w:rsidRPr="00C93507" w:rsidRDefault="00C93507" w:rsidP="00936571">
      <w:pPr>
        <w:pStyle w:val="NoSpacing"/>
        <w:widowControl w:val="0"/>
        <w:rPr>
          <w:rFonts w:ascii="Arial" w:hAnsi="Arial" w:cs="Arial"/>
          <w:b/>
          <w:bCs/>
          <w:sz w:val="24"/>
          <w:szCs w:val="24"/>
        </w:rPr>
      </w:pPr>
      <w:r w:rsidRPr="00C93507">
        <w:rPr>
          <w:rFonts w:ascii="Arial" w:hAnsi="Arial" w:cs="Arial"/>
          <w:b/>
          <w:bCs/>
          <w:sz w:val="24"/>
          <w:szCs w:val="24"/>
        </w:rPr>
        <w:t>JOURNAL</w:t>
      </w:r>
    </w:p>
    <w:p w14:paraId="2E9A6961" w14:textId="77777777" w:rsidR="00C93507" w:rsidRDefault="00C93507" w:rsidP="00936571">
      <w:pPr>
        <w:pStyle w:val="NoSpacing"/>
        <w:widowControl w:val="0"/>
        <w:rPr>
          <w:rFonts w:ascii="Arial" w:hAnsi="Arial" w:cs="Arial"/>
          <w:b/>
          <w:bCs/>
          <w:sz w:val="24"/>
          <w:szCs w:val="24"/>
        </w:rPr>
      </w:pPr>
      <w:r w:rsidRPr="00C93507">
        <w:rPr>
          <w:rFonts w:ascii="Arial" w:hAnsi="Arial" w:cs="Arial"/>
          <w:b/>
          <w:bCs/>
          <w:sz w:val="24"/>
          <w:szCs w:val="24"/>
        </w:rPr>
        <w:t>Journal article (no issue number)</w:t>
      </w:r>
    </w:p>
    <w:p w14:paraId="74C96934" w14:textId="77777777" w:rsidR="00C93507" w:rsidRPr="00C93507" w:rsidRDefault="00C93507" w:rsidP="00936571">
      <w:pPr>
        <w:pStyle w:val="NoSpacing"/>
        <w:widowControl w:val="0"/>
        <w:ind w:left="360" w:hanging="360"/>
        <w:rPr>
          <w:rFonts w:ascii="Arial" w:hAnsi="Arial" w:cs="Arial"/>
          <w:sz w:val="24"/>
          <w:szCs w:val="24"/>
        </w:rPr>
      </w:pPr>
      <w:r w:rsidRPr="00C93507">
        <w:rPr>
          <w:rFonts w:ascii="Arial" w:hAnsi="Arial" w:cs="Arial"/>
          <w:sz w:val="24"/>
          <w:szCs w:val="24"/>
        </w:rPr>
        <w:t>Lee EH, Mallet RL, Yang WH (1977) Stress and deformation analysis of the metal extrusion process. Comp. Method Appl. M</w:t>
      </w:r>
      <w:r>
        <w:rPr>
          <w:rFonts w:ascii="Arial" w:hAnsi="Arial" w:cs="Arial"/>
          <w:sz w:val="24"/>
          <w:szCs w:val="24"/>
        </w:rPr>
        <w:t>ech. &amp; Eng</w:t>
      </w:r>
      <w:r w:rsidRPr="00C93507">
        <w:rPr>
          <w:rFonts w:ascii="Arial" w:hAnsi="Arial" w:cs="Arial"/>
          <w:sz w:val="24"/>
          <w:szCs w:val="24"/>
        </w:rPr>
        <w:t>. 10:339–353</w:t>
      </w:r>
    </w:p>
    <w:p w14:paraId="6DD5EE38" w14:textId="77777777" w:rsidR="00C93507" w:rsidRDefault="00C93507" w:rsidP="00936571">
      <w:pPr>
        <w:pStyle w:val="NoSpacing"/>
        <w:widowControl w:val="0"/>
        <w:rPr>
          <w:rFonts w:ascii="Arial" w:hAnsi="Arial" w:cs="Arial"/>
          <w:b/>
          <w:bCs/>
          <w:sz w:val="24"/>
          <w:szCs w:val="24"/>
        </w:rPr>
      </w:pPr>
      <w:r w:rsidRPr="00C93507">
        <w:rPr>
          <w:rFonts w:ascii="Arial" w:hAnsi="Arial" w:cs="Arial"/>
          <w:b/>
          <w:bCs/>
          <w:sz w:val="24"/>
          <w:szCs w:val="24"/>
        </w:rPr>
        <w:t>Journal article (with issue number)</w:t>
      </w:r>
    </w:p>
    <w:p w14:paraId="4320BDC6" w14:textId="77777777" w:rsidR="00C93507" w:rsidRPr="00C93507" w:rsidRDefault="00C93507" w:rsidP="00936571">
      <w:pPr>
        <w:pStyle w:val="NoSpacing"/>
        <w:widowControl w:val="0"/>
        <w:ind w:left="360" w:hanging="360"/>
        <w:rPr>
          <w:rFonts w:ascii="Arial" w:hAnsi="Arial" w:cs="Arial"/>
          <w:sz w:val="24"/>
          <w:szCs w:val="24"/>
        </w:rPr>
      </w:pPr>
      <w:r w:rsidRPr="00C93507">
        <w:rPr>
          <w:rFonts w:ascii="Arial" w:hAnsi="Arial" w:cs="Arial"/>
          <w:sz w:val="24"/>
          <w:szCs w:val="24"/>
        </w:rPr>
        <w:t>O’Mara J, Meredig B, Michel K (2016) Materials data infrastructure: a case study of the citrination platform to examine data import, storage, and access. JOM 68(8):2031–2034</w:t>
      </w:r>
    </w:p>
    <w:p w14:paraId="5A1D3044" w14:textId="77777777" w:rsidR="00C93507" w:rsidRDefault="00C93507" w:rsidP="00936571">
      <w:pPr>
        <w:pStyle w:val="NoSpacing"/>
        <w:widowControl w:val="0"/>
        <w:rPr>
          <w:rFonts w:ascii="Arial" w:hAnsi="Arial" w:cs="Arial"/>
          <w:b/>
          <w:bCs/>
          <w:sz w:val="24"/>
          <w:szCs w:val="24"/>
        </w:rPr>
      </w:pPr>
      <w:r w:rsidRPr="00C93507">
        <w:rPr>
          <w:rFonts w:ascii="Arial" w:hAnsi="Arial" w:cs="Arial"/>
          <w:b/>
          <w:bCs/>
          <w:sz w:val="24"/>
          <w:szCs w:val="24"/>
        </w:rPr>
        <w:t>Journal article with doi (paginated)</w:t>
      </w:r>
    </w:p>
    <w:p w14:paraId="2CD18AA7" w14:textId="77777777" w:rsidR="00C93507" w:rsidRDefault="00C93507" w:rsidP="00936571">
      <w:pPr>
        <w:pStyle w:val="NoSpacing"/>
        <w:widowControl w:val="0"/>
        <w:ind w:left="360" w:hanging="360"/>
        <w:rPr>
          <w:rFonts w:ascii="Arial" w:hAnsi="Arial" w:cs="Arial"/>
          <w:sz w:val="24"/>
          <w:szCs w:val="24"/>
        </w:rPr>
      </w:pPr>
      <w:r w:rsidRPr="00C93507">
        <w:rPr>
          <w:rFonts w:ascii="Arial" w:hAnsi="Arial" w:cs="Arial"/>
          <w:sz w:val="24"/>
          <w:szCs w:val="24"/>
        </w:rPr>
        <w:t>Aggarwal R, Demkowicz M, Marzouk YM (2015) Information-driven experimental design in materials science. Inf Sci Mater Discov Des 225:13–44. doi:10.1007/978-3-319-23871-5</w:t>
      </w:r>
    </w:p>
    <w:p w14:paraId="7DC0FC5C" w14:textId="77777777" w:rsidR="00C93507" w:rsidRDefault="00C93507" w:rsidP="00936571">
      <w:pPr>
        <w:pStyle w:val="NoSpacing"/>
        <w:widowControl w:val="0"/>
        <w:rPr>
          <w:rFonts w:ascii="Arial" w:hAnsi="Arial" w:cs="Arial"/>
          <w:b/>
          <w:bCs/>
          <w:sz w:val="24"/>
          <w:szCs w:val="24"/>
        </w:rPr>
      </w:pPr>
      <w:r w:rsidRPr="00C93507">
        <w:rPr>
          <w:rFonts w:ascii="Arial" w:hAnsi="Arial" w:cs="Arial"/>
          <w:b/>
          <w:bCs/>
          <w:sz w:val="24"/>
          <w:szCs w:val="24"/>
        </w:rPr>
        <w:t>Article in electronic journal by DOI (no paginated version)</w:t>
      </w:r>
    </w:p>
    <w:p w14:paraId="6F9E5180" w14:textId="77777777" w:rsidR="00C93507" w:rsidRPr="00C93507" w:rsidRDefault="00C93507" w:rsidP="00936571">
      <w:pPr>
        <w:pStyle w:val="NoSpacing"/>
        <w:widowControl w:val="0"/>
        <w:ind w:left="360" w:hanging="360"/>
        <w:rPr>
          <w:rFonts w:ascii="Arial" w:hAnsi="Arial" w:cs="Arial"/>
          <w:sz w:val="24"/>
          <w:szCs w:val="24"/>
        </w:rPr>
      </w:pPr>
      <w:r w:rsidRPr="00C93507">
        <w:rPr>
          <w:rFonts w:ascii="Arial" w:hAnsi="Arial" w:cs="Arial"/>
          <w:sz w:val="24"/>
          <w:szCs w:val="24"/>
        </w:rPr>
        <w:t>Zecevic, M, Beyerlein, IJ, Knezevic, M (2016) Coupling elasto-plastic self-consistent crystal plasticity and implicit finite elements: Applications to compression, cyclic tension-compression, and bending to large strains. Int. J. Plast. doi:10.1016/j.ijplas.2016.07.016.</w:t>
      </w:r>
    </w:p>
    <w:p w14:paraId="27A993E9" w14:textId="77777777" w:rsidR="00C93507" w:rsidRPr="00C93507" w:rsidRDefault="00C93507" w:rsidP="00936571">
      <w:pPr>
        <w:pStyle w:val="NoSpacing"/>
        <w:widowControl w:val="0"/>
        <w:rPr>
          <w:rFonts w:ascii="Arial" w:hAnsi="Arial" w:cs="Arial"/>
          <w:b/>
          <w:bCs/>
          <w:sz w:val="24"/>
          <w:szCs w:val="24"/>
        </w:rPr>
      </w:pPr>
    </w:p>
    <w:p w14:paraId="2F9C2797" w14:textId="77777777" w:rsidR="00C93507" w:rsidRPr="00C93507" w:rsidRDefault="00C93507" w:rsidP="00936571">
      <w:pPr>
        <w:pStyle w:val="NoSpacing"/>
        <w:widowControl w:val="0"/>
        <w:rPr>
          <w:rFonts w:ascii="Arial" w:hAnsi="Arial" w:cs="Arial"/>
          <w:b/>
          <w:bCs/>
          <w:sz w:val="24"/>
          <w:szCs w:val="24"/>
        </w:rPr>
      </w:pPr>
      <w:r w:rsidRPr="00C93507">
        <w:rPr>
          <w:rFonts w:ascii="Arial" w:hAnsi="Arial" w:cs="Arial"/>
          <w:b/>
          <w:bCs/>
          <w:sz w:val="24"/>
          <w:szCs w:val="24"/>
        </w:rPr>
        <w:t>BOOK</w:t>
      </w:r>
    </w:p>
    <w:p w14:paraId="14A78C72" w14:textId="77777777" w:rsidR="00C93507" w:rsidRDefault="00C93507" w:rsidP="00936571">
      <w:pPr>
        <w:pStyle w:val="NoSpacing"/>
        <w:widowControl w:val="0"/>
        <w:rPr>
          <w:rFonts w:ascii="Arial" w:hAnsi="Arial" w:cs="Arial"/>
          <w:b/>
          <w:bCs/>
          <w:sz w:val="24"/>
          <w:szCs w:val="24"/>
        </w:rPr>
      </w:pPr>
      <w:r w:rsidRPr="00C93507">
        <w:rPr>
          <w:rFonts w:ascii="Arial" w:hAnsi="Arial" w:cs="Arial"/>
          <w:b/>
          <w:bCs/>
          <w:sz w:val="24"/>
          <w:szCs w:val="24"/>
        </w:rPr>
        <w:t>Book chapter</w:t>
      </w:r>
    </w:p>
    <w:p w14:paraId="7AC3BAEA" w14:textId="77777777" w:rsidR="00C93507" w:rsidRPr="00C93507" w:rsidRDefault="00C93507" w:rsidP="00936571">
      <w:pPr>
        <w:pStyle w:val="NoSpacing"/>
        <w:widowControl w:val="0"/>
        <w:ind w:left="360" w:hanging="360"/>
        <w:rPr>
          <w:rFonts w:ascii="Arial" w:hAnsi="Arial" w:cs="Arial"/>
          <w:sz w:val="24"/>
          <w:szCs w:val="24"/>
        </w:rPr>
      </w:pPr>
      <w:r w:rsidRPr="00C93507">
        <w:rPr>
          <w:rFonts w:ascii="Arial" w:hAnsi="Arial" w:cs="Arial"/>
          <w:sz w:val="24"/>
          <w:szCs w:val="24"/>
        </w:rPr>
        <w:t>Sørhuus, A, Ose S (2017) Pot gas treatment at high gas temperatures. In: Ratvik, AP (ed) Light metals 2017. The Minerals, Metals &amp; Materials Society, Pittsburgh; Springer, New York, p 495-500</w:t>
      </w:r>
    </w:p>
    <w:p w14:paraId="41E6AA7A" w14:textId="77777777" w:rsidR="00C93507" w:rsidRDefault="00C93507" w:rsidP="00936571">
      <w:pPr>
        <w:pStyle w:val="NoSpacing"/>
        <w:widowControl w:val="0"/>
        <w:rPr>
          <w:rFonts w:ascii="Arial" w:hAnsi="Arial" w:cs="Arial"/>
          <w:b/>
          <w:bCs/>
          <w:sz w:val="24"/>
          <w:szCs w:val="24"/>
        </w:rPr>
      </w:pPr>
      <w:r w:rsidRPr="00C93507">
        <w:rPr>
          <w:rFonts w:ascii="Arial" w:hAnsi="Arial" w:cs="Arial"/>
          <w:b/>
          <w:bCs/>
          <w:sz w:val="24"/>
          <w:szCs w:val="24"/>
        </w:rPr>
        <w:t>Book, authored</w:t>
      </w:r>
    </w:p>
    <w:p w14:paraId="4926F3BF" w14:textId="77777777" w:rsidR="00C93507" w:rsidRPr="00C93507" w:rsidRDefault="00C93507" w:rsidP="00936571">
      <w:pPr>
        <w:pStyle w:val="NoSpacing"/>
        <w:widowControl w:val="0"/>
        <w:ind w:left="360" w:hanging="360"/>
        <w:rPr>
          <w:rFonts w:ascii="Arial" w:hAnsi="Arial" w:cs="Arial"/>
          <w:sz w:val="24"/>
          <w:szCs w:val="24"/>
        </w:rPr>
      </w:pPr>
      <w:r w:rsidRPr="00C93507">
        <w:rPr>
          <w:rFonts w:ascii="Arial" w:hAnsi="Arial" w:cs="Arial"/>
          <w:sz w:val="24"/>
          <w:szCs w:val="24"/>
        </w:rPr>
        <w:t>Pehlke, RD (1973) Unit processes of extractive metallurgy. Elsevier, New York</w:t>
      </w:r>
    </w:p>
    <w:p w14:paraId="7661AFAA" w14:textId="77777777" w:rsidR="00C93507" w:rsidRDefault="00C93507" w:rsidP="00936571">
      <w:pPr>
        <w:pStyle w:val="NoSpacing"/>
        <w:widowControl w:val="0"/>
        <w:rPr>
          <w:rFonts w:ascii="Arial" w:hAnsi="Arial" w:cs="Arial"/>
          <w:b/>
          <w:bCs/>
          <w:sz w:val="24"/>
          <w:szCs w:val="24"/>
        </w:rPr>
      </w:pPr>
      <w:r w:rsidRPr="00C93507">
        <w:rPr>
          <w:rFonts w:ascii="Arial" w:hAnsi="Arial" w:cs="Arial"/>
          <w:b/>
          <w:bCs/>
          <w:sz w:val="24"/>
          <w:szCs w:val="24"/>
        </w:rPr>
        <w:t>Book, edited</w:t>
      </w:r>
    </w:p>
    <w:p w14:paraId="1C9CFF53" w14:textId="77777777" w:rsidR="00C93507" w:rsidRPr="00C93507" w:rsidRDefault="00C93507" w:rsidP="00936571">
      <w:pPr>
        <w:pStyle w:val="NoSpacing"/>
        <w:widowControl w:val="0"/>
        <w:ind w:left="360" w:hanging="360"/>
        <w:rPr>
          <w:rFonts w:ascii="Arial" w:hAnsi="Arial" w:cs="Arial"/>
          <w:sz w:val="24"/>
          <w:szCs w:val="24"/>
        </w:rPr>
      </w:pPr>
      <w:r w:rsidRPr="00C93507">
        <w:rPr>
          <w:rFonts w:ascii="Arial" w:hAnsi="Arial" w:cs="Arial"/>
          <w:sz w:val="24"/>
          <w:szCs w:val="24"/>
        </w:rPr>
        <w:t>Murr, LE (ed) (1985) Industrial materials science and engineering. Marcel Dekker, New York</w:t>
      </w:r>
    </w:p>
    <w:p w14:paraId="4DFBE2A7" w14:textId="77777777" w:rsidR="00C93507" w:rsidRDefault="00C93507" w:rsidP="00936571">
      <w:pPr>
        <w:pStyle w:val="NoSpacing"/>
        <w:widowControl w:val="0"/>
        <w:rPr>
          <w:rFonts w:ascii="Arial" w:hAnsi="Arial" w:cs="Arial"/>
          <w:b/>
          <w:bCs/>
          <w:sz w:val="24"/>
          <w:szCs w:val="24"/>
        </w:rPr>
      </w:pPr>
    </w:p>
    <w:p w14:paraId="5332EFCB" w14:textId="77777777" w:rsidR="00C93507" w:rsidRPr="00C93507" w:rsidRDefault="00C93507" w:rsidP="00936571">
      <w:pPr>
        <w:pStyle w:val="NoSpacing"/>
        <w:widowControl w:val="0"/>
        <w:rPr>
          <w:rFonts w:ascii="Arial" w:hAnsi="Arial" w:cs="Arial"/>
          <w:b/>
          <w:bCs/>
          <w:sz w:val="24"/>
          <w:szCs w:val="24"/>
        </w:rPr>
      </w:pPr>
      <w:r w:rsidRPr="00C93507">
        <w:rPr>
          <w:rFonts w:ascii="Arial" w:hAnsi="Arial" w:cs="Arial"/>
          <w:b/>
          <w:bCs/>
          <w:sz w:val="24"/>
          <w:szCs w:val="24"/>
        </w:rPr>
        <w:t>OTHER SOURCES</w:t>
      </w:r>
    </w:p>
    <w:p w14:paraId="64261164" w14:textId="77777777" w:rsidR="00C93507" w:rsidRDefault="00C93507" w:rsidP="00936571">
      <w:pPr>
        <w:pStyle w:val="NoSpacing"/>
        <w:widowControl w:val="0"/>
        <w:rPr>
          <w:rFonts w:ascii="Arial" w:hAnsi="Arial" w:cs="Arial"/>
          <w:b/>
          <w:bCs/>
          <w:sz w:val="24"/>
          <w:szCs w:val="24"/>
        </w:rPr>
      </w:pPr>
      <w:r w:rsidRPr="00C93507">
        <w:rPr>
          <w:rFonts w:ascii="Arial" w:hAnsi="Arial" w:cs="Arial"/>
          <w:b/>
          <w:bCs/>
          <w:sz w:val="24"/>
          <w:szCs w:val="24"/>
        </w:rPr>
        <w:t>Paper presented at a conference</w:t>
      </w:r>
    </w:p>
    <w:p w14:paraId="23761095" w14:textId="77777777" w:rsidR="00C93507" w:rsidRPr="00C93507" w:rsidRDefault="00C93507" w:rsidP="00936571">
      <w:pPr>
        <w:pStyle w:val="NoSpacing"/>
        <w:widowControl w:val="0"/>
        <w:ind w:left="360" w:hanging="360"/>
        <w:rPr>
          <w:rFonts w:ascii="Arial" w:hAnsi="Arial" w:cs="Arial"/>
          <w:sz w:val="24"/>
          <w:szCs w:val="24"/>
        </w:rPr>
      </w:pPr>
      <w:r w:rsidRPr="00C93507">
        <w:rPr>
          <w:rFonts w:ascii="Arial" w:hAnsi="Arial" w:cs="Arial"/>
          <w:sz w:val="24"/>
          <w:szCs w:val="24"/>
        </w:rPr>
        <w:t>Sun, QQ et al. (2012) Continuous casting simulation of 2304 duplex stainless steel via horizontal directional solidification technique. Paper presented at the 141st TMS Annual Meeting, Orlando, Florida, 11–15 March 2012</w:t>
      </w:r>
    </w:p>
    <w:p w14:paraId="0366E326" w14:textId="77777777" w:rsidR="00C93507" w:rsidRDefault="00C93507" w:rsidP="00936571">
      <w:pPr>
        <w:pStyle w:val="NoSpacing"/>
        <w:widowControl w:val="0"/>
        <w:rPr>
          <w:rFonts w:ascii="Arial" w:hAnsi="Arial" w:cs="Arial"/>
          <w:b/>
          <w:bCs/>
          <w:sz w:val="24"/>
          <w:szCs w:val="24"/>
        </w:rPr>
      </w:pPr>
      <w:r w:rsidRPr="00C93507">
        <w:rPr>
          <w:rFonts w:ascii="Arial" w:hAnsi="Arial" w:cs="Arial"/>
          <w:b/>
          <w:bCs/>
          <w:sz w:val="24"/>
          <w:szCs w:val="24"/>
        </w:rPr>
        <w:t>Patent (name and date of patent are optional)</w:t>
      </w:r>
    </w:p>
    <w:p w14:paraId="1D24D311" w14:textId="77777777" w:rsidR="00C93507" w:rsidRPr="00C93507" w:rsidRDefault="00C93507" w:rsidP="00936571">
      <w:pPr>
        <w:pStyle w:val="NoSpacing"/>
        <w:widowControl w:val="0"/>
        <w:ind w:left="360" w:hanging="360"/>
        <w:rPr>
          <w:rFonts w:ascii="Arial" w:hAnsi="Arial" w:cs="Arial"/>
          <w:sz w:val="24"/>
          <w:szCs w:val="24"/>
        </w:rPr>
      </w:pPr>
      <w:r w:rsidRPr="00C93507">
        <w:rPr>
          <w:rFonts w:ascii="Arial" w:hAnsi="Arial" w:cs="Arial"/>
          <w:sz w:val="24"/>
          <w:szCs w:val="24"/>
        </w:rPr>
        <w:t>Hall, CM (1889) Process of reducing aluminium by electrolysis. US. Patent 400,766. 2 April 1889</w:t>
      </w:r>
    </w:p>
    <w:p w14:paraId="28C1F7BD" w14:textId="77777777" w:rsidR="00C93507" w:rsidRPr="00C93507" w:rsidRDefault="00C93507" w:rsidP="00936571">
      <w:pPr>
        <w:pStyle w:val="NoSpacing"/>
        <w:widowControl w:val="0"/>
        <w:ind w:left="360" w:hanging="360"/>
        <w:rPr>
          <w:rFonts w:ascii="Arial" w:hAnsi="Arial" w:cs="Arial"/>
          <w:sz w:val="24"/>
          <w:szCs w:val="24"/>
        </w:rPr>
      </w:pPr>
      <w:r w:rsidRPr="00C93507">
        <w:rPr>
          <w:rFonts w:ascii="Arial" w:hAnsi="Arial" w:cs="Arial"/>
          <w:b/>
          <w:bCs/>
          <w:sz w:val="24"/>
          <w:szCs w:val="24"/>
        </w:rPr>
        <w:t>Dissertation</w:t>
      </w:r>
      <w:r w:rsidRPr="00C93507">
        <w:rPr>
          <w:rFonts w:ascii="Arial" w:hAnsi="Arial" w:cs="Arial"/>
          <w:sz w:val="24"/>
          <w:szCs w:val="24"/>
        </w:rPr>
        <w:br/>
        <w:t>Chen XR (2012) Thermal simulating of the continuous casting solidification process for S32205 duplex stainless steel. Ph.D. thesis, Shanghai University</w:t>
      </w:r>
    </w:p>
    <w:p w14:paraId="3449C8DB" w14:textId="77777777" w:rsidR="00C93507" w:rsidRDefault="00C93507" w:rsidP="00936571">
      <w:pPr>
        <w:pStyle w:val="NoSpacing"/>
        <w:widowControl w:val="0"/>
        <w:rPr>
          <w:rFonts w:ascii="Arial" w:hAnsi="Arial" w:cs="Arial"/>
          <w:b/>
          <w:bCs/>
          <w:sz w:val="24"/>
          <w:szCs w:val="24"/>
        </w:rPr>
      </w:pPr>
      <w:r w:rsidRPr="00C93507">
        <w:rPr>
          <w:rFonts w:ascii="Arial" w:hAnsi="Arial" w:cs="Arial"/>
          <w:b/>
          <w:bCs/>
          <w:sz w:val="24"/>
          <w:szCs w:val="24"/>
        </w:rPr>
        <w:t>Online document</w:t>
      </w:r>
    </w:p>
    <w:p w14:paraId="0DAB4012" w14:textId="77777777" w:rsidR="00C93507" w:rsidRPr="00C93507" w:rsidRDefault="00C93507" w:rsidP="00936571">
      <w:pPr>
        <w:pStyle w:val="NoSpacing"/>
        <w:widowControl w:val="0"/>
        <w:ind w:left="360" w:hanging="360"/>
        <w:rPr>
          <w:rFonts w:ascii="Arial" w:hAnsi="Arial" w:cs="Arial"/>
          <w:sz w:val="24"/>
          <w:szCs w:val="24"/>
        </w:rPr>
      </w:pPr>
      <w:r w:rsidRPr="00C93507">
        <w:rPr>
          <w:rFonts w:ascii="Arial" w:hAnsi="Arial" w:cs="Arial"/>
          <w:sz w:val="24"/>
          <w:szCs w:val="24"/>
        </w:rPr>
        <w:lastRenderedPageBreak/>
        <w:t>Doe J (1999) Benzene. In: The dictionary of substances and their effects. Royal Society of Chemistry. http://www.rsc.org/images/dosesample_tcm18-23690.pdf. Accessed 6 July 2017</w:t>
      </w:r>
    </w:p>
    <w:p w14:paraId="7DC5A317" w14:textId="77777777" w:rsidR="0001372A" w:rsidRDefault="0001372A" w:rsidP="0001372A">
      <w:pPr>
        <w:pStyle w:val="NoSpacing"/>
        <w:widowControl w:val="0"/>
        <w:rPr>
          <w:rFonts w:ascii="Arial" w:hAnsi="Arial" w:cs="Arial"/>
          <w:sz w:val="24"/>
          <w:szCs w:val="24"/>
        </w:rPr>
      </w:pPr>
    </w:p>
    <w:p w14:paraId="220E9E2C" w14:textId="77777777" w:rsidR="0001372A" w:rsidRPr="00C93507" w:rsidRDefault="0001372A" w:rsidP="0001372A">
      <w:pPr>
        <w:pStyle w:val="NoSpacing"/>
        <w:widowControl w:val="0"/>
        <w:rPr>
          <w:rFonts w:ascii="Arial" w:hAnsi="Arial" w:cs="Arial"/>
          <w:sz w:val="24"/>
          <w:szCs w:val="24"/>
        </w:rPr>
      </w:pPr>
      <w:r>
        <w:rPr>
          <w:rFonts w:ascii="Arial" w:hAnsi="Arial" w:cs="Arial"/>
          <w:sz w:val="24"/>
          <w:szCs w:val="24"/>
        </w:rPr>
        <w:t>Please do not exceed 4 pages for your entire paper (including references).</w:t>
      </w:r>
    </w:p>
    <w:sectPr w:rsidR="0001372A" w:rsidRPr="00C93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52A35"/>
    <w:multiLevelType w:val="hybridMultilevel"/>
    <w:tmpl w:val="DD2C61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1D0A65"/>
    <w:multiLevelType w:val="multilevel"/>
    <w:tmpl w:val="0062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1B14C8"/>
    <w:multiLevelType w:val="multilevel"/>
    <w:tmpl w:val="04EA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8B20BB"/>
    <w:multiLevelType w:val="hybridMultilevel"/>
    <w:tmpl w:val="D618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992B0C"/>
    <w:multiLevelType w:val="hybridMultilevel"/>
    <w:tmpl w:val="73E6A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690D9A"/>
    <w:multiLevelType w:val="hybridMultilevel"/>
    <w:tmpl w:val="84EA6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68A"/>
    <w:rsid w:val="0001045F"/>
    <w:rsid w:val="0001372A"/>
    <w:rsid w:val="00267CC5"/>
    <w:rsid w:val="002B1F3C"/>
    <w:rsid w:val="003D5BC7"/>
    <w:rsid w:val="005E6202"/>
    <w:rsid w:val="006475BD"/>
    <w:rsid w:val="0067068D"/>
    <w:rsid w:val="007834A1"/>
    <w:rsid w:val="008769B7"/>
    <w:rsid w:val="008F2DDD"/>
    <w:rsid w:val="00936571"/>
    <w:rsid w:val="00A2368A"/>
    <w:rsid w:val="00B06FE4"/>
    <w:rsid w:val="00BD096B"/>
    <w:rsid w:val="00C93507"/>
    <w:rsid w:val="00CD3D7F"/>
    <w:rsid w:val="00D32161"/>
    <w:rsid w:val="00E47238"/>
    <w:rsid w:val="00FF4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F0FFB"/>
  <w15:chartTrackingRefBased/>
  <w15:docId w15:val="{168ABFAD-B440-44E5-A0FD-8A463293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68A"/>
    <w:pPr>
      <w:ind w:left="720"/>
      <w:contextualSpacing/>
    </w:pPr>
  </w:style>
  <w:style w:type="paragraph" w:styleId="NoSpacing">
    <w:name w:val="No Spacing"/>
    <w:uiPriority w:val="1"/>
    <w:qFormat/>
    <w:rsid w:val="00A2368A"/>
  </w:style>
  <w:style w:type="character" w:styleId="CommentReference">
    <w:name w:val="annotation reference"/>
    <w:basedOn w:val="DefaultParagraphFont"/>
    <w:uiPriority w:val="99"/>
    <w:semiHidden/>
    <w:unhideWhenUsed/>
    <w:rsid w:val="00E47238"/>
    <w:rPr>
      <w:sz w:val="16"/>
      <w:szCs w:val="16"/>
    </w:rPr>
  </w:style>
  <w:style w:type="paragraph" w:styleId="CommentText">
    <w:name w:val="annotation text"/>
    <w:basedOn w:val="Normal"/>
    <w:link w:val="CommentTextChar"/>
    <w:uiPriority w:val="99"/>
    <w:semiHidden/>
    <w:unhideWhenUsed/>
    <w:rsid w:val="00E47238"/>
    <w:rPr>
      <w:sz w:val="20"/>
      <w:szCs w:val="20"/>
    </w:rPr>
  </w:style>
  <w:style w:type="character" w:customStyle="1" w:styleId="CommentTextChar">
    <w:name w:val="Comment Text Char"/>
    <w:basedOn w:val="DefaultParagraphFont"/>
    <w:link w:val="CommentText"/>
    <w:uiPriority w:val="99"/>
    <w:semiHidden/>
    <w:rsid w:val="00E47238"/>
    <w:rPr>
      <w:sz w:val="20"/>
      <w:szCs w:val="20"/>
    </w:rPr>
  </w:style>
  <w:style w:type="paragraph" w:styleId="CommentSubject">
    <w:name w:val="annotation subject"/>
    <w:basedOn w:val="CommentText"/>
    <w:next w:val="CommentText"/>
    <w:link w:val="CommentSubjectChar"/>
    <w:uiPriority w:val="99"/>
    <w:semiHidden/>
    <w:unhideWhenUsed/>
    <w:rsid w:val="00E47238"/>
    <w:rPr>
      <w:b/>
      <w:bCs/>
    </w:rPr>
  </w:style>
  <w:style w:type="character" w:customStyle="1" w:styleId="CommentSubjectChar">
    <w:name w:val="Comment Subject Char"/>
    <w:basedOn w:val="CommentTextChar"/>
    <w:link w:val="CommentSubject"/>
    <w:uiPriority w:val="99"/>
    <w:semiHidden/>
    <w:rsid w:val="00E47238"/>
    <w:rPr>
      <w:b/>
      <w:bCs/>
      <w:sz w:val="20"/>
      <w:szCs w:val="20"/>
    </w:rPr>
  </w:style>
  <w:style w:type="paragraph" w:styleId="BalloonText">
    <w:name w:val="Balloon Text"/>
    <w:basedOn w:val="Normal"/>
    <w:link w:val="BalloonTextChar"/>
    <w:uiPriority w:val="99"/>
    <w:semiHidden/>
    <w:unhideWhenUsed/>
    <w:rsid w:val="00E472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2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60B35-EE8F-44E3-A4C4-FB0588B5D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 Dunlap</dc:creator>
  <cp:keywords/>
  <dc:description/>
  <cp:lastModifiedBy>Trudi Dunlap</cp:lastModifiedBy>
  <cp:revision>3</cp:revision>
  <dcterms:created xsi:type="dcterms:W3CDTF">2018-12-13T21:09:00Z</dcterms:created>
  <dcterms:modified xsi:type="dcterms:W3CDTF">2018-12-13T21:10:00Z</dcterms:modified>
</cp:coreProperties>
</file>