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BB1" w:rsidRPr="00D131CC" w:rsidRDefault="00835BB1" w:rsidP="00835BB1">
      <w:pPr>
        <w:spacing w:before="100" w:beforeAutospacing="1" w:after="100" w:afterAutospacing="1" w:line="240" w:lineRule="auto"/>
        <w:rPr>
          <w:rFonts w:eastAsia="Times New Roman"/>
          <w:b/>
          <w:bCs/>
          <w:color w:val="FF0000"/>
          <w:sz w:val="24"/>
          <w:szCs w:val="24"/>
        </w:rPr>
      </w:pPr>
      <w:r w:rsidRPr="00D131CC">
        <w:rPr>
          <w:rFonts w:eastAsia="Times New Roman"/>
          <w:b/>
          <w:bCs/>
          <w:color w:val="FF0000"/>
          <w:sz w:val="28"/>
          <w:szCs w:val="28"/>
        </w:rPr>
        <w:t>NOTE TO TMS20</w:t>
      </w:r>
      <w:r>
        <w:rPr>
          <w:rFonts w:eastAsia="Times New Roman"/>
          <w:b/>
          <w:bCs/>
          <w:color w:val="FF0000"/>
          <w:sz w:val="28"/>
          <w:szCs w:val="28"/>
        </w:rPr>
        <w:t>20</w:t>
      </w:r>
      <w:r w:rsidRPr="00D131CC">
        <w:rPr>
          <w:rFonts w:eastAsia="Times New Roman"/>
          <w:b/>
          <w:bCs/>
          <w:color w:val="FF0000"/>
          <w:sz w:val="28"/>
          <w:szCs w:val="28"/>
        </w:rPr>
        <w:t xml:space="preserve"> ATTENDEE:</w:t>
      </w:r>
      <w:r w:rsidRPr="00D131CC">
        <w:rPr>
          <w:rFonts w:eastAsia="Times New Roman"/>
          <w:b/>
          <w:bCs/>
          <w:color w:val="FF0000"/>
        </w:rPr>
        <w:t xml:space="preserve"> </w:t>
      </w:r>
      <w:r w:rsidRPr="00D131CC">
        <w:rPr>
          <w:rFonts w:eastAsia="Times New Roman"/>
          <w:b/>
          <w:bCs/>
          <w:color w:val="FF0000"/>
          <w:sz w:val="24"/>
          <w:szCs w:val="24"/>
        </w:rPr>
        <w:t>The instructions for customization are highlighted in red type. Do not include these in your final letter.</w:t>
      </w:r>
    </w:p>
    <w:p w:rsidR="00835BB1" w:rsidRPr="00D131CC" w:rsidRDefault="00835BB1" w:rsidP="00835BB1">
      <w:pPr>
        <w:spacing w:before="100" w:beforeAutospacing="1" w:after="100" w:afterAutospacing="1" w:line="240" w:lineRule="auto"/>
        <w:rPr>
          <w:rFonts w:eastAsia="Times New Roman"/>
          <w:b/>
          <w:bCs/>
          <w:color w:val="FF0000"/>
          <w:sz w:val="24"/>
          <w:szCs w:val="24"/>
        </w:rPr>
      </w:pPr>
      <w:r w:rsidRPr="00D131CC">
        <w:rPr>
          <w:rFonts w:eastAsia="Times New Roman"/>
          <w:b/>
          <w:bCs/>
          <w:color w:val="FF0000"/>
          <w:sz w:val="24"/>
          <w:szCs w:val="24"/>
        </w:rPr>
        <w:t>&lt;Insert Date&gt;</w:t>
      </w:r>
    </w:p>
    <w:p w:rsidR="00835BB1" w:rsidRPr="00D131CC" w:rsidRDefault="00835BB1" w:rsidP="00835BB1">
      <w:pPr>
        <w:spacing w:before="100" w:beforeAutospacing="1" w:after="100" w:afterAutospacing="1" w:line="240" w:lineRule="auto"/>
        <w:rPr>
          <w:rFonts w:eastAsia="Times New Roman"/>
          <w:b/>
          <w:bCs/>
          <w:color w:val="FF0000"/>
          <w:sz w:val="24"/>
          <w:szCs w:val="24"/>
        </w:rPr>
      </w:pPr>
      <w:r w:rsidRPr="00D131CC">
        <w:rPr>
          <w:rFonts w:eastAsia="Times New Roman"/>
          <w:b/>
          <w:bCs/>
          <w:sz w:val="24"/>
          <w:szCs w:val="24"/>
        </w:rPr>
        <w:t>Dear</w:t>
      </w:r>
      <w:r w:rsidRPr="00D131CC">
        <w:rPr>
          <w:rFonts w:eastAsia="Times New Roman"/>
          <w:b/>
          <w:bCs/>
          <w:color w:val="FF0000"/>
          <w:sz w:val="24"/>
          <w:szCs w:val="24"/>
        </w:rPr>
        <w:t xml:space="preserve"> &lt;Insert Your Supervisor’s Name&gt;</w:t>
      </w:r>
    </w:p>
    <w:p w:rsidR="00835BB1" w:rsidRPr="00D131CC" w:rsidRDefault="00835BB1" w:rsidP="00835BB1">
      <w:pPr>
        <w:autoSpaceDE w:val="0"/>
        <w:autoSpaceDN w:val="0"/>
        <w:adjustRightInd w:val="0"/>
        <w:spacing w:after="0" w:line="240" w:lineRule="auto"/>
        <w:rPr>
          <w:rFonts w:eastAsia="Times New Roman"/>
          <w:sz w:val="24"/>
          <w:szCs w:val="24"/>
        </w:rPr>
      </w:pPr>
      <w:r w:rsidRPr="00D131CC">
        <w:rPr>
          <w:rFonts w:eastAsia="Times New Roman"/>
          <w:sz w:val="24"/>
          <w:szCs w:val="24"/>
        </w:rPr>
        <w:t xml:space="preserve">I am requesting approval to attend the </w:t>
      </w:r>
      <w:hyperlink r:id="rId4" w:history="1">
        <w:r w:rsidRPr="00D131CC">
          <w:rPr>
            <w:rStyle w:val="Hyperlink"/>
            <w:rFonts w:eastAsia="Times New Roman"/>
            <w:sz w:val="24"/>
            <w:szCs w:val="24"/>
          </w:rPr>
          <w:t>TMS 20</w:t>
        </w:r>
        <w:r>
          <w:rPr>
            <w:rStyle w:val="Hyperlink"/>
            <w:rFonts w:eastAsia="Times New Roman"/>
            <w:sz w:val="24"/>
            <w:szCs w:val="24"/>
          </w:rPr>
          <w:t>20</w:t>
        </w:r>
        <w:r w:rsidRPr="00D131CC">
          <w:rPr>
            <w:rStyle w:val="Hyperlink"/>
            <w:rFonts w:eastAsia="Times New Roman"/>
            <w:sz w:val="24"/>
            <w:szCs w:val="24"/>
          </w:rPr>
          <w:t xml:space="preserve"> Annual Meeting &amp; </w:t>
        </w:r>
        <w:r w:rsidRPr="00D131CC">
          <w:rPr>
            <w:rStyle w:val="Hyperlink"/>
            <w:rFonts w:eastAsia="Times New Roman"/>
            <w:sz w:val="24"/>
            <w:szCs w:val="24"/>
          </w:rPr>
          <w:t>E</w:t>
        </w:r>
        <w:r w:rsidRPr="00D131CC">
          <w:rPr>
            <w:rStyle w:val="Hyperlink"/>
            <w:rFonts w:eastAsia="Times New Roman"/>
            <w:sz w:val="24"/>
            <w:szCs w:val="24"/>
          </w:rPr>
          <w:t>xhibition</w:t>
        </w:r>
      </w:hyperlink>
      <w:r w:rsidRPr="00D131CC">
        <w:rPr>
          <w:rFonts w:eastAsia="Times New Roman"/>
          <w:sz w:val="24"/>
          <w:szCs w:val="24"/>
        </w:rPr>
        <w:t xml:space="preserve"> (TMS20</w:t>
      </w:r>
      <w:r>
        <w:rPr>
          <w:rFonts w:eastAsia="Times New Roman"/>
          <w:sz w:val="24"/>
          <w:szCs w:val="24"/>
        </w:rPr>
        <w:t>20</w:t>
      </w:r>
      <w:r w:rsidRPr="00D131CC">
        <w:rPr>
          <w:rFonts w:eastAsia="Times New Roman"/>
          <w:sz w:val="24"/>
          <w:szCs w:val="24"/>
        </w:rPr>
        <w:t xml:space="preserve">), to be held </w:t>
      </w:r>
      <w:r>
        <w:rPr>
          <w:rFonts w:eastAsia="Times New Roman"/>
          <w:sz w:val="24"/>
          <w:szCs w:val="24"/>
        </w:rPr>
        <w:t>February 23</w:t>
      </w:r>
      <w:r w:rsidRPr="00D131CC">
        <w:rPr>
          <w:rFonts w:eastAsia="Times New Roman"/>
          <w:sz w:val="24"/>
          <w:szCs w:val="24"/>
        </w:rPr>
        <w:t>–</w:t>
      </w:r>
      <w:r>
        <w:rPr>
          <w:rFonts w:eastAsia="Times New Roman"/>
          <w:sz w:val="24"/>
          <w:szCs w:val="24"/>
        </w:rPr>
        <w:t>27</w:t>
      </w:r>
      <w:r w:rsidRPr="00D131CC">
        <w:rPr>
          <w:rFonts w:eastAsia="Times New Roman"/>
          <w:sz w:val="24"/>
          <w:szCs w:val="24"/>
        </w:rPr>
        <w:t xml:space="preserve"> in San </w:t>
      </w:r>
      <w:r>
        <w:rPr>
          <w:rFonts w:eastAsia="Times New Roman"/>
          <w:sz w:val="24"/>
          <w:szCs w:val="24"/>
        </w:rPr>
        <w:t>Diego, California</w:t>
      </w:r>
      <w:r w:rsidRPr="00D131CC">
        <w:rPr>
          <w:rFonts w:eastAsia="Times New Roman"/>
          <w:sz w:val="24"/>
          <w:szCs w:val="24"/>
        </w:rPr>
        <w:t xml:space="preserve">, with support for the associated registration fee and travel expenses. (See the detailed cost breakdown below.) </w:t>
      </w:r>
    </w:p>
    <w:p w:rsidR="00835BB1" w:rsidRPr="00D131CC" w:rsidRDefault="00835BB1" w:rsidP="00835BB1">
      <w:pPr>
        <w:autoSpaceDE w:val="0"/>
        <w:autoSpaceDN w:val="0"/>
        <w:adjustRightInd w:val="0"/>
        <w:spacing w:after="0" w:line="240" w:lineRule="auto"/>
        <w:rPr>
          <w:rFonts w:eastAsia="Times New Roman"/>
          <w:sz w:val="24"/>
          <w:szCs w:val="24"/>
        </w:rPr>
      </w:pPr>
    </w:p>
    <w:p w:rsidR="00835BB1" w:rsidRPr="00D131CC" w:rsidRDefault="00835BB1" w:rsidP="00835BB1">
      <w:pPr>
        <w:autoSpaceDE w:val="0"/>
        <w:autoSpaceDN w:val="0"/>
        <w:adjustRightInd w:val="0"/>
        <w:spacing w:after="0" w:line="240" w:lineRule="auto"/>
        <w:rPr>
          <w:rFonts w:eastAsia="Times New Roman"/>
          <w:sz w:val="24"/>
          <w:szCs w:val="24"/>
        </w:rPr>
      </w:pPr>
      <w:r w:rsidRPr="00D131CC">
        <w:rPr>
          <w:rFonts w:eastAsia="Times New Roman"/>
          <w:sz w:val="24"/>
          <w:szCs w:val="24"/>
        </w:rPr>
        <w:t>The TMS annual meeting is considered the professional home of the global minerals, metals, and materials community. This year, TMS20</w:t>
      </w:r>
      <w:r>
        <w:rPr>
          <w:rFonts w:eastAsia="Times New Roman"/>
          <w:sz w:val="24"/>
          <w:szCs w:val="24"/>
        </w:rPr>
        <w:t>20</w:t>
      </w:r>
      <w:r w:rsidRPr="00D131CC">
        <w:rPr>
          <w:rFonts w:eastAsia="Times New Roman"/>
          <w:sz w:val="24"/>
          <w:szCs w:val="24"/>
        </w:rPr>
        <w:t xml:space="preserve"> received </w:t>
      </w:r>
      <w:r>
        <w:rPr>
          <w:rFonts w:eastAsia="Times New Roman"/>
          <w:sz w:val="24"/>
          <w:szCs w:val="24"/>
        </w:rPr>
        <w:t>nearly 5,000</w:t>
      </w:r>
      <w:r w:rsidRPr="00D131CC">
        <w:rPr>
          <w:rFonts w:eastAsia="Times New Roman"/>
          <w:sz w:val="24"/>
          <w:szCs w:val="24"/>
        </w:rPr>
        <w:t xml:space="preserve"> abstract submissions and is offering five </w:t>
      </w:r>
      <w:r>
        <w:rPr>
          <w:rFonts w:eastAsia="Times New Roman"/>
          <w:sz w:val="24"/>
          <w:szCs w:val="24"/>
        </w:rPr>
        <w:t>days of programming, featured speakers, and networking events</w:t>
      </w:r>
      <w:r w:rsidRPr="00D131CC">
        <w:rPr>
          <w:rFonts w:eastAsia="Times New Roman"/>
          <w:sz w:val="24"/>
          <w:szCs w:val="24"/>
        </w:rPr>
        <w:t>. The TMS20</w:t>
      </w:r>
      <w:r>
        <w:rPr>
          <w:rFonts w:eastAsia="Times New Roman"/>
          <w:sz w:val="24"/>
          <w:szCs w:val="24"/>
        </w:rPr>
        <w:t>20</w:t>
      </w:r>
      <w:r w:rsidRPr="00D131CC">
        <w:rPr>
          <w:rFonts w:eastAsia="Times New Roman"/>
          <w:sz w:val="24"/>
          <w:szCs w:val="24"/>
        </w:rPr>
        <w:t xml:space="preserve"> registration fee also covers programming for the co-located </w:t>
      </w:r>
      <w:hyperlink r:id="rId5" w:history="1">
        <w:r w:rsidRPr="000E624C">
          <w:rPr>
            <w:rStyle w:val="Hyperlink"/>
            <w:rFonts w:eastAsia="Times New Roman"/>
            <w:sz w:val="24"/>
            <w:szCs w:val="24"/>
          </w:rPr>
          <w:t>9th International S</w:t>
        </w:r>
        <w:r w:rsidRPr="000E624C">
          <w:rPr>
            <w:rStyle w:val="Hyperlink"/>
            <w:rFonts w:eastAsia="Times New Roman"/>
            <w:sz w:val="24"/>
            <w:szCs w:val="24"/>
          </w:rPr>
          <w:t>y</w:t>
        </w:r>
        <w:r w:rsidRPr="000E624C">
          <w:rPr>
            <w:rStyle w:val="Hyperlink"/>
            <w:rFonts w:eastAsia="Times New Roman"/>
            <w:sz w:val="24"/>
            <w:szCs w:val="24"/>
          </w:rPr>
          <w:t>mposium on Lead and Zinc Processing</w:t>
        </w:r>
      </w:hyperlink>
      <w:r w:rsidRPr="00D131CC">
        <w:rPr>
          <w:rFonts w:eastAsia="Times New Roman"/>
          <w:sz w:val="24"/>
          <w:szCs w:val="24"/>
        </w:rPr>
        <w:t xml:space="preserve">, as well as free electronic access to the entire collected </w:t>
      </w:r>
      <w:hyperlink r:id="rId6" w:history="1">
        <w:r w:rsidRPr="003E1BAE">
          <w:rPr>
            <w:rStyle w:val="Hyperlink"/>
            <w:rFonts w:eastAsia="Times New Roman"/>
            <w:sz w:val="24"/>
            <w:szCs w:val="24"/>
          </w:rPr>
          <w:t>TM</w:t>
        </w:r>
        <w:r w:rsidRPr="003E1BAE">
          <w:rPr>
            <w:rStyle w:val="Hyperlink"/>
            <w:rFonts w:eastAsia="Times New Roman"/>
            <w:sz w:val="24"/>
            <w:szCs w:val="24"/>
          </w:rPr>
          <w:t>S</w:t>
        </w:r>
        <w:r w:rsidRPr="003E1BAE">
          <w:rPr>
            <w:rStyle w:val="Hyperlink"/>
            <w:rFonts w:eastAsia="Times New Roman"/>
            <w:sz w:val="24"/>
            <w:szCs w:val="24"/>
          </w:rPr>
          <w:t>20</w:t>
        </w:r>
        <w:r>
          <w:rPr>
            <w:rStyle w:val="Hyperlink"/>
            <w:rFonts w:eastAsia="Times New Roman"/>
            <w:sz w:val="24"/>
            <w:szCs w:val="24"/>
          </w:rPr>
          <w:t>20</w:t>
        </w:r>
        <w:r w:rsidRPr="003E1BAE">
          <w:rPr>
            <w:rStyle w:val="Hyperlink"/>
            <w:rFonts w:eastAsia="Times New Roman"/>
            <w:sz w:val="24"/>
            <w:szCs w:val="24"/>
          </w:rPr>
          <w:t xml:space="preserve"> proceedin</w:t>
        </w:r>
        <w:r w:rsidRPr="003E1BAE">
          <w:rPr>
            <w:rStyle w:val="Hyperlink"/>
            <w:rFonts w:eastAsia="Times New Roman"/>
            <w:sz w:val="24"/>
            <w:szCs w:val="24"/>
          </w:rPr>
          <w:t>g</w:t>
        </w:r>
        <w:r w:rsidRPr="003E1BAE">
          <w:rPr>
            <w:rStyle w:val="Hyperlink"/>
            <w:rFonts w:eastAsia="Times New Roman"/>
            <w:sz w:val="24"/>
            <w:szCs w:val="24"/>
          </w:rPr>
          <w:t>s</w:t>
        </w:r>
      </w:hyperlink>
      <w:r w:rsidRPr="00D131CC">
        <w:rPr>
          <w:rFonts w:eastAsia="Times New Roman"/>
          <w:sz w:val="24"/>
          <w:szCs w:val="24"/>
        </w:rPr>
        <w:t xml:space="preserve">, a three-day pass to the </w:t>
      </w:r>
      <w:hyperlink r:id="rId7" w:history="1">
        <w:r w:rsidRPr="000E624C">
          <w:rPr>
            <w:rStyle w:val="Hyperlink"/>
            <w:rFonts w:eastAsia="Times New Roman"/>
            <w:sz w:val="24"/>
            <w:szCs w:val="24"/>
          </w:rPr>
          <w:t>TMS2020 Ex</w:t>
        </w:r>
        <w:r w:rsidRPr="000E624C">
          <w:rPr>
            <w:rStyle w:val="Hyperlink"/>
            <w:rFonts w:eastAsia="Times New Roman"/>
            <w:sz w:val="24"/>
            <w:szCs w:val="24"/>
          </w:rPr>
          <w:t>h</w:t>
        </w:r>
        <w:r w:rsidRPr="000E624C">
          <w:rPr>
            <w:rStyle w:val="Hyperlink"/>
            <w:rFonts w:eastAsia="Times New Roman"/>
            <w:sz w:val="24"/>
            <w:szCs w:val="24"/>
          </w:rPr>
          <w:t>i</w:t>
        </w:r>
        <w:r w:rsidRPr="000E624C">
          <w:rPr>
            <w:rStyle w:val="Hyperlink"/>
            <w:rFonts w:eastAsia="Times New Roman"/>
            <w:sz w:val="24"/>
            <w:szCs w:val="24"/>
          </w:rPr>
          <w:t>bition</w:t>
        </w:r>
      </w:hyperlink>
      <w:r>
        <w:rPr>
          <w:rFonts w:eastAsia="Times New Roman"/>
          <w:sz w:val="24"/>
          <w:szCs w:val="24"/>
        </w:rPr>
        <w:t xml:space="preserve">, and lunch on Monday, Tuesday, and Wednesday in the exhibit hall. </w:t>
      </w:r>
    </w:p>
    <w:p w:rsidR="00835BB1" w:rsidRPr="00D131CC" w:rsidRDefault="00835BB1" w:rsidP="00835BB1">
      <w:pPr>
        <w:autoSpaceDE w:val="0"/>
        <w:autoSpaceDN w:val="0"/>
        <w:adjustRightInd w:val="0"/>
        <w:spacing w:after="0" w:line="240" w:lineRule="auto"/>
        <w:rPr>
          <w:rFonts w:eastAsia="Times New Roman"/>
        </w:rPr>
      </w:pPr>
    </w:p>
    <w:p w:rsidR="00835BB1" w:rsidRPr="00D131CC" w:rsidRDefault="00835BB1" w:rsidP="00835BB1">
      <w:pPr>
        <w:autoSpaceDE w:val="0"/>
        <w:autoSpaceDN w:val="0"/>
        <w:adjustRightInd w:val="0"/>
        <w:spacing w:after="0" w:line="240" w:lineRule="auto"/>
        <w:rPr>
          <w:rFonts w:eastAsia="Times New Roman"/>
          <w:b/>
          <w:color w:val="FF0000"/>
          <w:sz w:val="28"/>
          <w:szCs w:val="28"/>
        </w:rPr>
      </w:pPr>
      <w:r w:rsidRPr="00D131CC">
        <w:rPr>
          <w:rFonts w:eastAsia="Times New Roman"/>
          <w:b/>
          <w:color w:val="FF0000"/>
          <w:sz w:val="28"/>
          <w:szCs w:val="28"/>
        </w:rPr>
        <w:t>INSERT THE FOLLOWING PARAGRAPH IF YOU ARE NOT A CURRENT TMS MEMBER:</w:t>
      </w:r>
    </w:p>
    <w:p w:rsidR="00835BB1" w:rsidRPr="00D131CC" w:rsidRDefault="00835BB1" w:rsidP="00835BB1">
      <w:pPr>
        <w:autoSpaceDE w:val="0"/>
        <w:autoSpaceDN w:val="0"/>
        <w:adjustRightInd w:val="0"/>
        <w:spacing w:after="0" w:line="240" w:lineRule="auto"/>
        <w:rPr>
          <w:rFonts w:eastAsia="Times New Roman"/>
          <w:sz w:val="24"/>
          <w:szCs w:val="24"/>
        </w:rPr>
      </w:pPr>
      <w:r w:rsidRPr="00D131CC">
        <w:rPr>
          <w:rFonts w:eastAsia="Times New Roman"/>
          <w:b/>
          <w:color w:val="FF0000"/>
          <w:sz w:val="24"/>
          <w:szCs w:val="24"/>
        </w:rPr>
        <w:t>&lt;&lt;</w:t>
      </w:r>
      <w:r w:rsidRPr="00D131CC">
        <w:rPr>
          <w:rFonts w:eastAsia="Times New Roman"/>
          <w:sz w:val="24"/>
          <w:szCs w:val="24"/>
        </w:rPr>
        <w:t xml:space="preserve">My registration fee also includes </w:t>
      </w:r>
      <w:hyperlink r:id="rId8" w:history="1">
        <w:r w:rsidRPr="00D131CC">
          <w:rPr>
            <w:rStyle w:val="Hyperlink"/>
            <w:rFonts w:eastAsia="Times New Roman"/>
            <w:sz w:val="24"/>
            <w:szCs w:val="24"/>
          </w:rPr>
          <w:t>professional mem</w:t>
        </w:r>
        <w:r w:rsidRPr="00D131CC">
          <w:rPr>
            <w:rStyle w:val="Hyperlink"/>
            <w:rFonts w:eastAsia="Times New Roman"/>
            <w:sz w:val="24"/>
            <w:szCs w:val="24"/>
          </w:rPr>
          <w:t>b</w:t>
        </w:r>
        <w:r w:rsidRPr="00D131CC">
          <w:rPr>
            <w:rStyle w:val="Hyperlink"/>
            <w:rFonts w:eastAsia="Times New Roman"/>
            <w:sz w:val="24"/>
            <w:szCs w:val="24"/>
          </w:rPr>
          <w:t>er</w:t>
        </w:r>
        <w:r w:rsidRPr="00D131CC">
          <w:rPr>
            <w:rStyle w:val="Hyperlink"/>
            <w:rFonts w:eastAsia="Times New Roman"/>
            <w:sz w:val="24"/>
            <w:szCs w:val="24"/>
          </w:rPr>
          <w:t>s</w:t>
        </w:r>
        <w:r w:rsidRPr="00D131CC">
          <w:rPr>
            <w:rStyle w:val="Hyperlink"/>
            <w:rFonts w:eastAsia="Times New Roman"/>
            <w:sz w:val="24"/>
            <w:szCs w:val="24"/>
          </w:rPr>
          <w:t xml:space="preserve">hip </w:t>
        </w:r>
        <w:r w:rsidRPr="00D131CC">
          <w:rPr>
            <w:rStyle w:val="Hyperlink"/>
            <w:rFonts w:eastAsia="Times New Roman"/>
            <w:sz w:val="24"/>
            <w:szCs w:val="24"/>
          </w:rPr>
          <w:t>w</w:t>
        </w:r>
        <w:r w:rsidRPr="00D131CC">
          <w:rPr>
            <w:rStyle w:val="Hyperlink"/>
            <w:rFonts w:eastAsia="Times New Roman"/>
            <w:sz w:val="24"/>
            <w:szCs w:val="24"/>
          </w:rPr>
          <w:t>it</w:t>
        </w:r>
        <w:r w:rsidRPr="00D131CC">
          <w:rPr>
            <w:rStyle w:val="Hyperlink"/>
            <w:rFonts w:eastAsia="Times New Roman"/>
            <w:sz w:val="24"/>
            <w:szCs w:val="24"/>
          </w:rPr>
          <w:t>h</w:t>
        </w:r>
        <w:r w:rsidRPr="00D131CC">
          <w:rPr>
            <w:rStyle w:val="Hyperlink"/>
            <w:rFonts w:eastAsia="Times New Roman"/>
            <w:sz w:val="24"/>
            <w:szCs w:val="24"/>
          </w:rPr>
          <w:t xml:space="preserve"> TMS</w:t>
        </w:r>
      </w:hyperlink>
      <w:r w:rsidRPr="00D131CC">
        <w:rPr>
          <w:rFonts w:eastAsia="Times New Roman"/>
          <w:sz w:val="24"/>
          <w:szCs w:val="24"/>
        </w:rPr>
        <w:t>, which provides me with free electronic access to 26 peer-reviewed materials journals on Springer, discounts on books and proceedings, and special rates for continuing education courses and technical meetings.</w:t>
      </w:r>
      <w:r w:rsidRPr="00D131CC">
        <w:rPr>
          <w:rFonts w:eastAsia="Times New Roman"/>
          <w:color w:val="FF0000"/>
          <w:sz w:val="24"/>
          <w:szCs w:val="24"/>
        </w:rPr>
        <w:t xml:space="preserve"> </w:t>
      </w:r>
      <w:r w:rsidRPr="00D131CC">
        <w:rPr>
          <w:rFonts w:eastAsia="Times New Roman"/>
          <w:b/>
          <w:color w:val="FF0000"/>
          <w:sz w:val="24"/>
          <w:szCs w:val="24"/>
        </w:rPr>
        <w:t>&gt;&gt;</w:t>
      </w:r>
    </w:p>
    <w:p w:rsidR="00835BB1" w:rsidRPr="00D131CC" w:rsidRDefault="00835BB1" w:rsidP="00835BB1">
      <w:pPr>
        <w:autoSpaceDE w:val="0"/>
        <w:autoSpaceDN w:val="0"/>
        <w:adjustRightInd w:val="0"/>
        <w:spacing w:after="0" w:line="240" w:lineRule="auto"/>
        <w:rPr>
          <w:rFonts w:eastAsia="Times New Roman"/>
          <w:sz w:val="24"/>
          <w:szCs w:val="24"/>
        </w:rPr>
      </w:pPr>
    </w:p>
    <w:p w:rsidR="00835BB1" w:rsidRPr="00D131CC" w:rsidRDefault="00835BB1" w:rsidP="00835BB1">
      <w:pPr>
        <w:autoSpaceDE w:val="0"/>
        <w:autoSpaceDN w:val="0"/>
        <w:adjustRightInd w:val="0"/>
        <w:spacing w:after="0" w:line="240" w:lineRule="auto"/>
        <w:rPr>
          <w:rFonts w:eastAsia="Times New Roman"/>
          <w:sz w:val="24"/>
          <w:szCs w:val="24"/>
        </w:rPr>
      </w:pPr>
      <w:r w:rsidRPr="00D131CC">
        <w:rPr>
          <w:rFonts w:eastAsia="Times New Roman"/>
          <w:sz w:val="24"/>
          <w:szCs w:val="24"/>
        </w:rPr>
        <w:t xml:space="preserve">I have reviewed the </w:t>
      </w:r>
      <w:hyperlink r:id="rId9" w:history="1">
        <w:r w:rsidRPr="00D131CC">
          <w:rPr>
            <w:rStyle w:val="Hyperlink"/>
            <w:rFonts w:eastAsia="Times New Roman"/>
            <w:sz w:val="24"/>
            <w:szCs w:val="24"/>
          </w:rPr>
          <w:t>TMS20</w:t>
        </w:r>
        <w:r>
          <w:rPr>
            <w:rStyle w:val="Hyperlink"/>
            <w:rFonts w:eastAsia="Times New Roman"/>
            <w:sz w:val="24"/>
            <w:szCs w:val="24"/>
          </w:rPr>
          <w:t>20</w:t>
        </w:r>
        <w:r w:rsidRPr="00D131CC">
          <w:rPr>
            <w:rStyle w:val="Hyperlink"/>
            <w:rFonts w:eastAsia="Times New Roman"/>
            <w:sz w:val="24"/>
            <w:szCs w:val="24"/>
          </w:rPr>
          <w:t xml:space="preserve"> </w:t>
        </w:r>
        <w:r w:rsidRPr="00D131CC">
          <w:rPr>
            <w:rStyle w:val="Hyperlink"/>
            <w:rFonts w:eastAsia="Times New Roman"/>
            <w:sz w:val="24"/>
            <w:szCs w:val="24"/>
          </w:rPr>
          <w:t>w</w:t>
        </w:r>
        <w:r w:rsidRPr="00D131CC">
          <w:rPr>
            <w:rStyle w:val="Hyperlink"/>
            <w:rFonts w:eastAsia="Times New Roman"/>
            <w:sz w:val="24"/>
            <w:szCs w:val="24"/>
          </w:rPr>
          <w:t>e</w:t>
        </w:r>
        <w:r w:rsidRPr="00D131CC">
          <w:rPr>
            <w:rStyle w:val="Hyperlink"/>
            <w:rFonts w:eastAsia="Times New Roman"/>
            <w:sz w:val="24"/>
            <w:szCs w:val="24"/>
          </w:rPr>
          <w:t>b</w:t>
        </w:r>
        <w:r w:rsidRPr="00D131CC">
          <w:rPr>
            <w:rStyle w:val="Hyperlink"/>
            <w:rFonts w:eastAsia="Times New Roman"/>
            <w:sz w:val="24"/>
            <w:szCs w:val="24"/>
          </w:rPr>
          <w:t>s</w:t>
        </w:r>
        <w:r w:rsidRPr="00D131CC">
          <w:rPr>
            <w:rStyle w:val="Hyperlink"/>
            <w:rFonts w:eastAsia="Times New Roman"/>
            <w:sz w:val="24"/>
            <w:szCs w:val="24"/>
          </w:rPr>
          <w:t>i</w:t>
        </w:r>
        <w:r w:rsidRPr="00D131CC">
          <w:rPr>
            <w:rStyle w:val="Hyperlink"/>
            <w:rFonts w:eastAsia="Times New Roman"/>
            <w:sz w:val="24"/>
            <w:szCs w:val="24"/>
          </w:rPr>
          <w:t>te</w:t>
        </w:r>
      </w:hyperlink>
      <w:r w:rsidRPr="00D131CC">
        <w:rPr>
          <w:rFonts w:eastAsia="Times New Roman"/>
          <w:sz w:val="24"/>
          <w:szCs w:val="24"/>
        </w:rPr>
        <w:t xml:space="preserve"> and firmly believe that this meeting will enable me to achieve multiple research, networking, and business development goals on behalf of the organization, as well as enhance my own professional skills and contributions. </w:t>
      </w:r>
    </w:p>
    <w:p w:rsidR="00835BB1" w:rsidRPr="00D131CC" w:rsidRDefault="00835BB1" w:rsidP="00835BB1">
      <w:pPr>
        <w:autoSpaceDE w:val="0"/>
        <w:autoSpaceDN w:val="0"/>
        <w:adjustRightInd w:val="0"/>
        <w:spacing w:after="0" w:line="240" w:lineRule="auto"/>
        <w:rPr>
          <w:rFonts w:eastAsia="Times New Roman"/>
        </w:rPr>
      </w:pPr>
    </w:p>
    <w:p w:rsidR="00835BB1" w:rsidRPr="00D131CC" w:rsidRDefault="00835BB1" w:rsidP="00835BB1">
      <w:pPr>
        <w:autoSpaceDE w:val="0"/>
        <w:autoSpaceDN w:val="0"/>
        <w:adjustRightInd w:val="0"/>
        <w:spacing w:after="0" w:line="240" w:lineRule="auto"/>
        <w:rPr>
          <w:rFonts w:eastAsia="Times New Roman"/>
          <w:b/>
          <w:sz w:val="28"/>
          <w:szCs w:val="28"/>
        </w:rPr>
      </w:pPr>
      <w:r w:rsidRPr="00D131CC">
        <w:rPr>
          <w:rFonts w:eastAsia="Times New Roman"/>
          <w:b/>
          <w:sz w:val="28"/>
          <w:szCs w:val="28"/>
        </w:rPr>
        <w:t>BENEFITS OF ATTENDING</w:t>
      </w:r>
    </w:p>
    <w:p w:rsidR="00835BB1" w:rsidRPr="00D131CC" w:rsidRDefault="00835BB1" w:rsidP="00835BB1">
      <w:pPr>
        <w:autoSpaceDE w:val="0"/>
        <w:autoSpaceDN w:val="0"/>
        <w:adjustRightInd w:val="0"/>
        <w:spacing w:after="0" w:line="240" w:lineRule="auto"/>
        <w:rPr>
          <w:rFonts w:eastAsia="Times New Roman"/>
          <w:color w:val="FF0000"/>
          <w:sz w:val="24"/>
          <w:szCs w:val="24"/>
        </w:rPr>
      </w:pPr>
      <w:r w:rsidRPr="00D131CC">
        <w:rPr>
          <w:rFonts w:eastAsia="Times New Roman"/>
          <w:b/>
          <w:color w:val="FF0000"/>
          <w:sz w:val="24"/>
          <w:szCs w:val="24"/>
        </w:rPr>
        <w:t xml:space="preserve">Please copy and paste any or </w:t>
      </w:r>
      <w:proofErr w:type="gramStart"/>
      <w:r w:rsidRPr="00D131CC">
        <w:rPr>
          <w:rFonts w:eastAsia="Times New Roman"/>
          <w:b/>
          <w:color w:val="FF0000"/>
          <w:sz w:val="24"/>
          <w:szCs w:val="24"/>
        </w:rPr>
        <w:t>all of</w:t>
      </w:r>
      <w:proofErr w:type="gramEnd"/>
      <w:r w:rsidRPr="00D131CC">
        <w:rPr>
          <w:rFonts w:eastAsia="Times New Roman"/>
          <w:b/>
          <w:color w:val="FF0000"/>
          <w:sz w:val="24"/>
          <w:szCs w:val="24"/>
        </w:rPr>
        <w:t xml:space="preserve"> the following meeting benefits into your letter, according to your particular needs</w:t>
      </w:r>
      <w:r w:rsidRPr="00D131CC">
        <w:rPr>
          <w:rFonts w:eastAsia="Times New Roman"/>
          <w:color w:val="FF0000"/>
          <w:sz w:val="24"/>
          <w:szCs w:val="24"/>
        </w:rPr>
        <w:t>:</w:t>
      </w:r>
    </w:p>
    <w:p w:rsidR="00835BB1" w:rsidRPr="00D131CC" w:rsidRDefault="00835BB1" w:rsidP="00835BB1">
      <w:pPr>
        <w:autoSpaceDE w:val="0"/>
        <w:autoSpaceDN w:val="0"/>
        <w:adjustRightInd w:val="0"/>
        <w:spacing w:after="0" w:line="240" w:lineRule="auto"/>
        <w:rPr>
          <w:rFonts w:eastAsia="Times New Roman"/>
          <w:sz w:val="24"/>
          <w:szCs w:val="24"/>
        </w:rPr>
      </w:pPr>
    </w:p>
    <w:p w:rsidR="00835BB1" w:rsidRPr="00D131CC" w:rsidRDefault="00835BB1" w:rsidP="00835BB1">
      <w:pPr>
        <w:autoSpaceDE w:val="0"/>
        <w:autoSpaceDN w:val="0"/>
        <w:adjustRightInd w:val="0"/>
        <w:spacing w:after="0" w:line="240" w:lineRule="auto"/>
        <w:rPr>
          <w:rFonts w:eastAsia="Times New Roman"/>
          <w:b/>
          <w:i/>
          <w:color w:val="FF0000"/>
          <w:sz w:val="28"/>
          <w:szCs w:val="28"/>
        </w:rPr>
      </w:pPr>
      <w:r w:rsidRPr="00D131CC">
        <w:rPr>
          <w:rFonts w:eastAsia="Times New Roman"/>
          <w:b/>
          <w:i/>
          <w:color w:val="FF0000"/>
          <w:sz w:val="28"/>
          <w:szCs w:val="28"/>
        </w:rPr>
        <w:t>&lt;If you are presenting, please include the following text&gt;</w:t>
      </w:r>
    </w:p>
    <w:p w:rsidR="00835BB1" w:rsidRPr="00D131CC" w:rsidRDefault="00835BB1" w:rsidP="00835BB1">
      <w:pPr>
        <w:autoSpaceDE w:val="0"/>
        <w:autoSpaceDN w:val="0"/>
        <w:adjustRightInd w:val="0"/>
        <w:spacing w:after="0" w:line="240" w:lineRule="auto"/>
        <w:rPr>
          <w:rFonts w:eastAsia="Times New Roman"/>
          <w:sz w:val="24"/>
          <w:szCs w:val="24"/>
        </w:rPr>
      </w:pPr>
      <w:r w:rsidRPr="00D131CC">
        <w:rPr>
          <w:rFonts w:eastAsia="Times New Roman"/>
          <w:sz w:val="24"/>
          <w:szCs w:val="24"/>
        </w:rPr>
        <w:t>I am pleased to inform you that I have been selected to present my work at TMS20</w:t>
      </w:r>
      <w:r>
        <w:rPr>
          <w:rFonts w:eastAsia="Times New Roman"/>
          <w:sz w:val="24"/>
          <w:szCs w:val="24"/>
        </w:rPr>
        <w:t>20</w:t>
      </w:r>
      <w:r w:rsidRPr="00D131CC">
        <w:rPr>
          <w:rFonts w:eastAsia="Times New Roman"/>
          <w:sz w:val="24"/>
          <w:szCs w:val="24"/>
        </w:rPr>
        <w:t xml:space="preserve">. My topic is </w:t>
      </w:r>
      <w:r w:rsidRPr="00D131CC">
        <w:rPr>
          <w:rFonts w:eastAsia="Times New Roman"/>
          <w:b/>
          <w:color w:val="FF0000"/>
          <w:sz w:val="24"/>
          <w:szCs w:val="24"/>
        </w:rPr>
        <w:t>&lt;Title of Your Talk/Poster&gt;</w:t>
      </w:r>
      <w:r w:rsidRPr="00D131CC">
        <w:rPr>
          <w:rFonts w:eastAsia="Times New Roman"/>
          <w:color w:val="FF0000"/>
          <w:sz w:val="24"/>
          <w:szCs w:val="24"/>
        </w:rPr>
        <w:t>.</w:t>
      </w:r>
      <w:r w:rsidRPr="00D131CC">
        <w:rPr>
          <w:rFonts w:eastAsia="Times New Roman"/>
          <w:sz w:val="24"/>
          <w:szCs w:val="24"/>
        </w:rPr>
        <w:t xml:space="preserve"> This is great recognition for </w:t>
      </w:r>
      <w:r w:rsidRPr="00D131CC">
        <w:rPr>
          <w:rFonts w:eastAsia="Times New Roman"/>
          <w:b/>
          <w:color w:val="FF0000"/>
          <w:sz w:val="24"/>
          <w:szCs w:val="24"/>
        </w:rPr>
        <w:t>&lt;Name of Your Organization&gt;.</w:t>
      </w:r>
      <w:r w:rsidRPr="00D131CC">
        <w:rPr>
          <w:rFonts w:eastAsia="Times New Roman"/>
          <w:color w:val="FF0000"/>
          <w:sz w:val="24"/>
          <w:szCs w:val="24"/>
        </w:rPr>
        <w:t xml:space="preserve"> </w:t>
      </w:r>
      <w:r w:rsidRPr="00D131CC">
        <w:rPr>
          <w:rFonts w:eastAsia="Times New Roman"/>
          <w:sz w:val="24"/>
          <w:szCs w:val="24"/>
        </w:rPr>
        <w:t xml:space="preserve">The exposure will also help me to develop contacts with others in the field who can become potential collaborators, share information that will enable us to enhance what we are doing, or support us in advancing our work in other ways. </w:t>
      </w:r>
    </w:p>
    <w:p w:rsidR="00835BB1" w:rsidRPr="00D131CC" w:rsidRDefault="00835BB1" w:rsidP="00835BB1">
      <w:pPr>
        <w:autoSpaceDE w:val="0"/>
        <w:autoSpaceDN w:val="0"/>
        <w:adjustRightInd w:val="0"/>
        <w:spacing w:after="0" w:line="240" w:lineRule="auto"/>
        <w:rPr>
          <w:rFonts w:eastAsia="Times New Roman"/>
          <w:sz w:val="24"/>
          <w:szCs w:val="24"/>
        </w:rPr>
      </w:pPr>
    </w:p>
    <w:p w:rsidR="00835BB1" w:rsidRPr="00D131CC" w:rsidRDefault="00835BB1" w:rsidP="00835BB1">
      <w:pPr>
        <w:spacing w:after="0" w:line="240" w:lineRule="auto"/>
        <w:rPr>
          <w:rFonts w:eastAsia="Times New Roman"/>
          <w:b/>
          <w:color w:val="FF0000"/>
          <w:sz w:val="28"/>
          <w:szCs w:val="28"/>
        </w:rPr>
      </w:pPr>
      <w:r w:rsidRPr="00D131CC">
        <w:rPr>
          <w:rFonts w:eastAsia="Times New Roman"/>
          <w:b/>
          <w:i/>
          <w:color w:val="FF0000"/>
          <w:sz w:val="28"/>
          <w:szCs w:val="28"/>
        </w:rPr>
        <w:lastRenderedPageBreak/>
        <w:t>&lt;If you are traveling from outside of the United States to attend TMS20</w:t>
      </w:r>
      <w:r>
        <w:rPr>
          <w:rFonts w:eastAsia="Times New Roman"/>
          <w:b/>
          <w:i/>
          <w:color w:val="FF0000"/>
          <w:sz w:val="28"/>
          <w:szCs w:val="28"/>
        </w:rPr>
        <w:t>20</w:t>
      </w:r>
      <w:r w:rsidRPr="00D131CC">
        <w:rPr>
          <w:rFonts w:eastAsia="Times New Roman"/>
          <w:b/>
          <w:i/>
          <w:color w:val="FF0000"/>
          <w:sz w:val="28"/>
          <w:szCs w:val="28"/>
        </w:rPr>
        <w:t>, please include the following text&gt;</w:t>
      </w:r>
    </w:p>
    <w:p w:rsidR="00835BB1" w:rsidRPr="00D131CC" w:rsidRDefault="00835BB1" w:rsidP="00835BB1">
      <w:pPr>
        <w:spacing w:after="0" w:line="240" w:lineRule="auto"/>
        <w:rPr>
          <w:rFonts w:eastAsia="Times New Roman"/>
          <w:sz w:val="24"/>
          <w:szCs w:val="24"/>
        </w:rPr>
      </w:pPr>
      <w:r w:rsidRPr="00D131CC">
        <w:rPr>
          <w:rFonts w:eastAsia="Times New Roman"/>
          <w:sz w:val="24"/>
          <w:szCs w:val="24"/>
        </w:rPr>
        <w:t>Based on abstract submissions, TM20</w:t>
      </w:r>
      <w:r>
        <w:rPr>
          <w:rFonts w:eastAsia="Times New Roman"/>
          <w:sz w:val="24"/>
          <w:szCs w:val="24"/>
        </w:rPr>
        <w:t>20</w:t>
      </w:r>
      <w:r w:rsidRPr="00D131CC">
        <w:rPr>
          <w:rFonts w:eastAsia="Times New Roman"/>
          <w:sz w:val="24"/>
          <w:szCs w:val="24"/>
        </w:rPr>
        <w:t xml:space="preserve"> is expected to draw attendance from nearly 70 nations, with more than half of the attendees coming from outside the United States. This will give me the opportunity to connect with and learn from professionals throughout the world in a variety of disciplines that are important to </w:t>
      </w:r>
      <w:r w:rsidRPr="00D131CC">
        <w:rPr>
          <w:rFonts w:eastAsia="Times New Roman"/>
          <w:b/>
          <w:color w:val="FF0000"/>
          <w:sz w:val="24"/>
          <w:szCs w:val="24"/>
        </w:rPr>
        <w:t>&lt;Name of Your Organization&gt;</w:t>
      </w:r>
      <w:r w:rsidRPr="00D131CC">
        <w:rPr>
          <w:rFonts w:eastAsia="Times New Roman"/>
          <w:sz w:val="24"/>
          <w:szCs w:val="24"/>
        </w:rPr>
        <w:t xml:space="preserve"> with a single trip to one conference location. </w:t>
      </w:r>
    </w:p>
    <w:p w:rsidR="00835BB1" w:rsidRPr="00D131CC" w:rsidRDefault="00835BB1" w:rsidP="00835BB1">
      <w:pPr>
        <w:autoSpaceDE w:val="0"/>
        <w:autoSpaceDN w:val="0"/>
        <w:adjustRightInd w:val="0"/>
        <w:spacing w:after="0" w:line="240" w:lineRule="auto"/>
        <w:rPr>
          <w:rFonts w:eastAsia="Times New Roman"/>
          <w:b/>
          <w:i/>
          <w:sz w:val="24"/>
          <w:szCs w:val="24"/>
        </w:rPr>
      </w:pPr>
    </w:p>
    <w:p w:rsidR="00835BB1" w:rsidRPr="00D131CC" w:rsidRDefault="00835BB1" w:rsidP="00835BB1">
      <w:pPr>
        <w:autoSpaceDE w:val="0"/>
        <w:autoSpaceDN w:val="0"/>
        <w:adjustRightInd w:val="0"/>
        <w:spacing w:after="0" w:line="240" w:lineRule="auto"/>
        <w:rPr>
          <w:rFonts w:eastAsia="Times New Roman"/>
          <w:b/>
          <w:i/>
          <w:color w:val="FF0000"/>
          <w:sz w:val="28"/>
          <w:szCs w:val="28"/>
        </w:rPr>
      </w:pPr>
      <w:r w:rsidRPr="00D131CC">
        <w:rPr>
          <w:rFonts w:eastAsia="Times New Roman"/>
          <w:b/>
          <w:i/>
          <w:color w:val="FF0000"/>
          <w:sz w:val="28"/>
          <w:szCs w:val="28"/>
        </w:rPr>
        <w:t>&lt;If you work in academic/government laboratory research, please include the following text&gt;</w:t>
      </w:r>
    </w:p>
    <w:p w:rsidR="00835BB1" w:rsidRPr="00D131CC" w:rsidRDefault="00835BB1" w:rsidP="00835BB1">
      <w:pPr>
        <w:autoSpaceDE w:val="0"/>
        <w:autoSpaceDN w:val="0"/>
        <w:adjustRightInd w:val="0"/>
        <w:spacing w:after="0" w:line="240" w:lineRule="auto"/>
        <w:rPr>
          <w:rFonts w:eastAsia="Times New Roman"/>
          <w:sz w:val="24"/>
          <w:szCs w:val="24"/>
        </w:rPr>
      </w:pPr>
      <w:r w:rsidRPr="00D131CC">
        <w:rPr>
          <w:rFonts w:eastAsia="Times New Roman"/>
          <w:sz w:val="24"/>
          <w:szCs w:val="24"/>
        </w:rPr>
        <w:t xml:space="preserve">I have identified a number of symposia in the </w:t>
      </w:r>
      <w:hyperlink r:id="rId10" w:history="1">
        <w:r w:rsidRPr="00D131CC">
          <w:rPr>
            <w:rStyle w:val="Hyperlink"/>
            <w:rFonts w:eastAsia="Times New Roman"/>
            <w:sz w:val="24"/>
            <w:szCs w:val="24"/>
          </w:rPr>
          <w:t>TMS20</w:t>
        </w:r>
        <w:r>
          <w:rPr>
            <w:rStyle w:val="Hyperlink"/>
            <w:rFonts w:eastAsia="Times New Roman"/>
            <w:sz w:val="24"/>
            <w:szCs w:val="24"/>
          </w:rPr>
          <w:t>20</w:t>
        </w:r>
        <w:r w:rsidRPr="00D131CC">
          <w:rPr>
            <w:rStyle w:val="Hyperlink"/>
            <w:rFonts w:eastAsia="Times New Roman"/>
            <w:sz w:val="24"/>
            <w:szCs w:val="24"/>
          </w:rPr>
          <w:t xml:space="preserve"> techn</w:t>
        </w:r>
        <w:r w:rsidRPr="00D131CC">
          <w:rPr>
            <w:rStyle w:val="Hyperlink"/>
            <w:rFonts w:eastAsia="Times New Roman"/>
            <w:sz w:val="24"/>
            <w:szCs w:val="24"/>
          </w:rPr>
          <w:t>i</w:t>
        </w:r>
        <w:r w:rsidRPr="00D131CC">
          <w:rPr>
            <w:rStyle w:val="Hyperlink"/>
            <w:rFonts w:eastAsia="Times New Roman"/>
            <w:sz w:val="24"/>
            <w:szCs w:val="24"/>
          </w:rPr>
          <w:t>cal</w:t>
        </w:r>
        <w:r w:rsidRPr="00D131CC">
          <w:rPr>
            <w:rStyle w:val="Hyperlink"/>
            <w:rFonts w:eastAsia="Times New Roman"/>
            <w:sz w:val="24"/>
            <w:szCs w:val="24"/>
          </w:rPr>
          <w:t xml:space="preserve"> </w:t>
        </w:r>
        <w:r w:rsidRPr="00D131CC">
          <w:rPr>
            <w:rStyle w:val="Hyperlink"/>
            <w:rFonts w:eastAsia="Times New Roman"/>
            <w:sz w:val="24"/>
            <w:szCs w:val="24"/>
          </w:rPr>
          <w:t>program</w:t>
        </w:r>
      </w:hyperlink>
      <w:r w:rsidRPr="00D131CC">
        <w:rPr>
          <w:rFonts w:eastAsia="Times New Roman"/>
          <w:sz w:val="24"/>
          <w:szCs w:val="24"/>
        </w:rPr>
        <w:t xml:space="preserve"> that will cover cutting-edge developments related to </w:t>
      </w:r>
      <w:r w:rsidRPr="00D131CC">
        <w:rPr>
          <w:rFonts w:eastAsia="Times New Roman"/>
          <w:b/>
          <w:color w:val="FF0000"/>
          <w:sz w:val="24"/>
          <w:szCs w:val="24"/>
        </w:rPr>
        <w:t>&lt;List Relevant Research Areas&gt;</w:t>
      </w:r>
      <w:r w:rsidRPr="00D131CC">
        <w:rPr>
          <w:rFonts w:eastAsia="Times New Roman"/>
          <w:sz w:val="24"/>
          <w:szCs w:val="24"/>
        </w:rPr>
        <w:t xml:space="preserve"> that are high priorities for </w:t>
      </w:r>
      <w:r w:rsidRPr="00D131CC">
        <w:rPr>
          <w:rFonts w:eastAsia="Times New Roman"/>
          <w:b/>
          <w:color w:val="FF0000"/>
          <w:sz w:val="24"/>
          <w:szCs w:val="24"/>
        </w:rPr>
        <w:t>&lt;Name of Your Organization&gt;.</w:t>
      </w:r>
      <w:r w:rsidRPr="00D131CC">
        <w:rPr>
          <w:rFonts w:eastAsia="Times New Roman"/>
          <w:sz w:val="24"/>
          <w:szCs w:val="24"/>
        </w:rPr>
        <w:t xml:space="preserve"> What follows are a few of the presentations that I would plan on attending: </w:t>
      </w:r>
    </w:p>
    <w:p w:rsidR="00835BB1" w:rsidRPr="00D131CC" w:rsidRDefault="00835BB1" w:rsidP="00835BB1">
      <w:pPr>
        <w:autoSpaceDE w:val="0"/>
        <w:autoSpaceDN w:val="0"/>
        <w:adjustRightInd w:val="0"/>
        <w:spacing w:after="0" w:line="240" w:lineRule="auto"/>
        <w:rPr>
          <w:rFonts w:eastAsia="Times New Roman"/>
          <w:b/>
          <w:color w:val="FF0000"/>
          <w:sz w:val="24"/>
          <w:szCs w:val="24"/>
        </w:rPr>
      </w:pPr>
      <w:r w:rsidRPr="00D131CC">
        <w:rPr>
          <w:rFonts w:eastAsia="Times New Roman"/>
          <w:b/>
          <w:color w:val="FF0000"/>
          <w:sz w:val="24"/>
          <w:szCs w:val="24"/>
        </w:rPr>
        <w:t xml:space="preserve">&lt; Visit the </w:t>
      </w:r>
      <w:hyperlink r:id="rId11" w:history="1">
        <w:r w:rsidRPr="00A02761">
          <w:rPr>
            <w:rStyle w:val="Hyperlink"/>
            <w:rFonts w:eastAsia="Times New Roman"/>
            <w:b/>
            <w:sz w:val="24"/>
            <w:szCs w:val="24"/>
          </w:rPr>
          <w:t>TMS20</w:t>
        </w:r>
        <w:r>
          <w:rPr>
            <w:rStyle w:val="Hyperlink"/>
            <w:rFonts w:eastAsia="Times New Roman"/>
            <w:b/>
            <w:sz w:val="24"/>
            <w:szCs w:val="24"/>
          </w:rPr>
          <w:t>20</w:t>
        </w:r>
        <w:r w:rsidRPr="00A02761">
          <w:rPr>
            <w:rStyle w:val="Hyperlink"/>
            <w:rFonts w:eastAsia="Times New Roman"/>
            <w:b/>
            <w:sz w:val="24"/>
            <w:szCs w:val="24"/>
          </w:rPr>
          <w:t xml:space="preserve"> Technical </w:t>
        </w:r>
        <w:r w:rsidRPr="00A02761">
          <w:rPr>
            <w:rStyle w:val="Hyperlink"/>
            <w:rFonts w:eastAsia="Times New Roman"/>
            <w:b/>
            <w:sz w:val="24"/>
            <w:szCs w:val="24"/>
          </w:rPr>
          <w:t>P</w:t>
        </w:r>
        <w:r w:rsidRPr="00A02761">
          <w:rPr>
            <w:rStyle w:val="Hyperlink"/>
            <w:rFonts w:eastAsia="Times New Roman"/>
            <w:b/>
            <w:sz w:val="24"/>
            <w:szCs w:val="24"/>
          </w:rPr>
          <w:t>rogram</w:t>
        </w:r>
      </w:hyperlink>
      <w:r w:rsidRPr="00D131CC">
        <w:rPr>
          <w:rFonts w:eastAsia="Times New Roman"/>
          <w:b/>
          <w:color w:val="FF0000"/>
          <w:sz w:val="24"/>
          <w:szCs w:val="24"/>
        </w:rPr>
        <w:t xml:space="preserve"> page </w:t>
      </w:r>
      <w:r>
        <w:rPr>
          <w:rFonts w:eastAsia="Times New Roman"/>
          <w:b/>
          <w:color w:val="FF0000"/>
          <w:sz w:val="24"/>
          <w:szCs w:val="24"/>
        </w:rPr>
        <w:t xml:space="preserve">and the </w:t>
      </w:r>
      <w:hyperlink r:id="rId12" w:history="1">
        <w:r w:rsidRPr="00A02761">
          <w:rPr>
            <w:rStyle w:val="Hyperlink"/>
            <w:rFonts w:eastAsia="Times New Roman"/>
            <w:b/>
            <w:sz w:val="24"/>
            <w:szCs w:val="24"/>
          </w:rPr>
          <w:t>TMS F</w:t>
        </w:r>
        <w:r w:rsidRPr="00A02761">
          <w:rPr>
            <w:rStyle w:val="Hyperlink"/>
            <w:rFonts w:eastAsia="Times New Roman"/>
            <w:b/>
            <w:sz w:val="24"/>
            <w:szCs w:val="24"/>
          </w:rPr>
          <w:t>e</w:t>
        </w:r>
        <w:r w:rsidRPr="00A02761">
          <w:rPr>
            <w:rStyle w:val="Hyperlink"/>
            <w:rFonts w:eastAsia="Times New Roman"/>
            <w:b/>
            <w:sz w:val="24"/>
            <w:szCs w:val="24"/>
          </w:rPr>
          <w:t>atured Sessions</w:t>
        </w:r>
      </w:hyperlink>
      <w:r>
        <w:rPr>
          <w:rFonts w:eastAsia="Times New Roman"/>
          <w:b/>
          <w:color w:val="FF0000"/>
          <w:sz w:val="24"/>
          <w:szCs w:val="24"/>
        </w:rPr>
        <w:t xml:space="preserve"> page</w:t>
      </w:r>
      <w:r w:rsidRPr="00D131CC">
        <w:rPr>
          <w:rFonts w:eastAsia="Times New Roman"/>
          <w:b/>
          <w:color w:val="FF0000"/>
          <w:sz w:val="24"/>
          <w:szCs w:val="24"/>
        </w:rPr>
        <w:t xml:space="preserve"> to access individual symposia or presentation descriptions that are most relevant to your job responsibilities.&gt;</w:t>
      </w:r>
    </w:p>
    <w:p w:rsidR="00835BB1" w:rsidRPr="00D131CC" w:rsidRDefault="00835BB1" w:rsidP="00835BB1">
      <w:pPr>
        <w:spacing w:after="0" w:line="240" w:lineRule="auto"/>
        <w:rPr>
          <w:rFonts w:eastAsia="Times New Roman"/>
          <w:sz w:val="24"/>
          <w:szCs w:val="24"/>
        </w:rPr>
      </w:pPr>
    </w:p>
    <w:p w:rsidR="00835BB1" w:rsidRPr="00D131CC" w:rsidRDefault="00835BB1" w:rsidP="00835BB1">
      <w:pPr>
        <w:spacing w:after="0" w:line="240" w:lineRule="auto"/>
        <w:rPr>
          <w:rFonts w:eastAsia="Times New Roman"/>
          <w:sz w:val="28"/>
          <w:szCs w:val="28"/>
        </w:rPr>
      </w:pPr>
      <w:r w:rsidRPr="00D131CC">
        <w:rPr>
          <w:rFonts w:eastAsia="Times New Roman"/>
          <w:b/>
          <w:i/>
          <w:color w:val="FF0000"/>
          <w:sz w:val="28"/>
          <w:szCs w:val="28"/>
        </w:rPr>
        <w:t>&lt;If you work in business/industry research, please include the following text&gt;</w:t>
      </w:r>
    </w:p>
    <w:p w:rsidR="00835BB1" w:rsidRPr="00D131CC" w:rsidRDefault="00835BB1" w:rsidP="00835BB1">
      <w:pPr>
        <w:spacing w:after="0" w:line="240" w:lineRule="auto"/>
        <w:rPr>
          <w:rFonts w:eastAsia="Times New Roman"/>
          <w:sz w:val="24"/>
          <w:szCs w:val="24"/>
        </w:rPr>
      </w:pPr>
      <w:r w:rsidRPr="00D131CC">
        <w:rPr>
          <w:rFonts w:eastAsia="Times New Roman"/>
          <w:sz w:val="24"/>
          <w:szCs w:val="24"/>
        </w:rPr>
        <w:t>The TMS annual meeting traditionally covers the latest developments on topics and issues related to our industry and our business goals through its technical program. What follows are a few of the presentations that I would plan on attending:</w:t>
      </w:r>
    </w:p>
    <w:p w:rsidR="00835BB1" w:rsidRPr="00D131CC" w:rsidRDefault="00835BB1" w:rsidP="00835BB1">
      <w:pPr>
        <w:autoSpaceDE w:val="0"/>
        <w:autoSpaceDN w:val="0"/>
        <w:adjustRightInd w:val="0"/>
        <w:spacing w:after="0" w:line="240" w:lineRule="auto"/>
        <w:rPr>
          <w:rFonts w:eastAsia="Times New Roman"/>
          <w:b/>
          <w:color w:val="FF0000"/>
          <w:sz w:val="24"/>
          <w:szCs w:val="24"/>
        </w:rPr>
      </w:pPr>
      <w:r w:rsidRPr="00D131CC">
        <w:rPr>
          <w:rFonts w:eastAsia="Times New Roman"/>
          <w:b/>
          <w:color w:val="FF0000"/>
          <w:sz w:val="24"/>
          <w:szCs w:val="24"/>
        </w:rPr>
        <w:t xml:space="preserve">&lt; Visit the </w:t>
      </w:r>
      <w:hyperlink r:id="rId13" w:history="1">
        <w:r w:rsidRPr="00A02761">
          <w:rPr>
            <w:rStyle w:val="Hyperlink"/>
            <w:rFonts w:eastAsia="Times New Roman"/>
            <w:b/>
            <w:sz w:val="24"/>
            <w:szCs w:val="24"/>
          </w:rPr>
          <w:t>TMS20</w:t>
        </w:r>
        <w:r>
          <w:rPr>
            <w:rStyle w:val="Hyperlink"/>
            <w:rFonts w:eastAsia="Times New Roman"/>
            <w:b/>
            <w:sz w:val="24"/>
            <w:szCs w:val="24"/>
          </w:rPr>
          <w:t>20</w:t>
        </w:r>
        <w:r w:rsidRPr="00A02761">
          <w:rPr>
            <w:rStyle w:val="Hyperlink"/>
            <w:rFonts w:eastAsia="Times New Roman"/>
            <w:b/>
            <w:sz w:val="24"/>
            <w:szCs w:val="24"/>
          </w:rPr>
          <w:t xml:space="preserve"> Techni</w:t>
        </w:r>
        <w:r w:rsidRPr="00A02761">
          <w:rPr>
            <w:rStyle w:val="Hyperlink"/>
            <w:rFonts w:eastAsia="Times New Roman"/>
            <w:b/>
            <w:sz w:val="24"/>
            <w:szCs w:val="24"/>
          </w:rPr>
          <w:t>c</w:t>
        </w:r>
        <w:r w:rsidRPr="00A02761">
          <w:rPr>
            <w:rStyle w:val="Hyperlink"/>
            <w:rFonts w:eastAsia="Times New Roman"/>
            <w:b/>
            <w:sz w:val="24"/>
            <w:szCs w:val="24"/>
          </w:rPr>
          <w:t>a</w:t>
        </w:r>
        <w:r w:rsidRPr="00A02761">
          <w:rPr>
            <w:rStyle w:val="Hyperlink"/>
            <w:rFonts w:eastAsia="Times New Roman"/>
            <w:b/>
            <w:sz w:val="24"/>
            <w:szCs w:val="24"/>
          </w:rPr>
          <w:t>l P</w:t>
        </w:r>
        <w:r w:rsidRPr="00A02761">
          <w:rPr>
            <w:rStyle w:val="Hyperlink"/>
            <w:rFonts w:eastAsia="Times New Roman"/>
            <w:b/>
            <w:sz w:val="24"/>
            <w:szCs w:val="24"/>
          </w:rPr>
          <w:t>r</w:t>
        </w:r>
        <w:r w:rsidRPr="00A02761">
          <w:rPr>
            <w:rStyle w:val="Hyperlink"/>
            <w:rFonts w:eastAsia="Times New Roman"/>
            <w:b/>
            <w:sz w:val="24"/>
            <w:szCs w:val="24"/>
          </w:rPr>
          <w:t>ogram</w:t>
        </w:r>
      </w:hyperlink>
      <w:r w:rsidRPr="00D131CC">
        <w:rPr>
          <w:rFonts w:eastAsia="Times New Roman"/>
          <w:b/>
          <w:color w:val="FF0000"/>
          <w:sz w:val="24"/>
          <w:szCs w:val="24"/>
        </w:rPr>
        <w:t xml:space="preserve"> page</w:t>
      </w:r>
      <w:r>
        <w:rPr>
          <w:rFonts w:eastAsia="Times New Roman"/>
          <w:b/>
          <w:color w:val="FF0000"/>
          <w:sz w:val="24"/>
          <w:szCs w:val="24"/>
        </w:rPr>
        <w:t xml:space="preserve"> and the </w:t>
      </w:r>
      <w:hyperlink r:id="rId14" w:history="1">
        <w:r w:rsidRPr="00A02761">
          <w:rPr>
            <w:rStyle w:val="Hyperlink"/>
            <w:rFonts w:eastAsia="Times New Roman"/>
            <w:b/>
            <w:sz w:val="24"/>
            <w:szCs w:val="24"/>
          </w:rPr>
          <w:t>TMS Feat</w:t>
        </w:r>
        <w:r w:rsidRPr="00A02761">
          <w:rPr>
            <w:rStyle w:val="Hyperlink"/>
            <w:rFonts w:eastAsia="Times New Roman"/>
            <w:b/>
            <w:sz w:val="24"/>
            <w:szCs w:val="24"/>
          </w:rPr>
          <w:t>u</w:t>
        </w:r>
        <w:r w:rsidRPr="00A02761">
          <w:rPr>
            <w:rStyle w:val="Hyperlink"/>
            <w:rFonts w:eastAsia="Times New Roman"/>
            <w:b/>
            <w:sz w:val="24"/>
            <w:szCs w:val="24"/>
          </w:rPr>
          <w:t>red Sessions</w:t>
        </w:r>
      </w:hyperlink>
      <w:r>
        <w:rPr>
          <w:rFonts w:eastAsia="Times New Roman"/>
          <w:b/>
          <w:color w:val="FF0000"/>
          <w:sz w:val="24"/>
          <w:szCs w:val="24"/>
        </w:rPr>
        <w:t xml:space="preserve"> page</w:t>
      </w:r>
      <w:r w:rsidRPr="00D131CC">
        <w:rPr>
          <w:rFonts w:eastAsia="Times New Roman"/>
          <w:b/>
          <w:color w:val="FF0000"/>
          <w:sz w:val="24"/>
          <w:szCs w:val="24"/>
        </w:rPr>
        <w:t xml:space="preserve"> to access individual symposia or presentation descriptions that are most relevant to your job responsibilities.&gt;</w:t>
      </w:r>
    </w:p>
    <w:p w:rsidR="00835BB1" w:rsidRPr="00D131CC" w:rsidRDefault="00835BB1" w:rsidP="00835BB1">
      <w:pPr>
        <w:spacing w:after="0" w:line="240" w:lineRule="auto"/>
        <w:rPr>
          <w:rFonts w:eastAsia="Times New Roman"/>
          <w:sz w:val="24"/>
          <w:szCs w:val="24"/>
        </w:rPr>
      </w:pPr>
    </w:p>
    <w:p w:rsidR="00835BB1" w:rsidRPr="00D131CC" w:rsidRDefault="00835BB1" w:rsidP="00835BB1">
      <w:pPr>
        <w:spacing w:after="0" w:line="240" w:lineRule="auto"/>
        <w:rPr>
          <w:rFonts w:eastAsia="Times New Roman"/>
          <w:sz w:val="24"/>
          <w:szCs w:val="24"/>
        </w:rPr>
      </w:pPr>
      <w:r w:rsidRPr="00D131CC">
        <w:rPr>
          <w:rFonts w:eastAsia="Times New Roman"/>
          <w:sz w:val="24"/>
          <w:szCs w:val="24"/>
        </w:rPr>
        <w:t>TMS20</w:t>
      </w:r>
      <w:r>
        <w:rPr>
          <w:rFonts w:eastAsia="Times New Roman"/>
          <w:sz w:val="24"/>
          <w:szCs w:val="24"/>
        </w:rPr>
        <w:t>20</w:t>
      </w:r>
      <w:r w:rsidRPr="00D131CC">
        <w:rPr>
          <w:rFonts w:eastAsia="Times New Roman"/>
          <w:sz w:val="24"/>
          <w:szCs w:val="24"/>
        </w:rPr>
        <w:t xml:space="preserve"> also offers a slate of </w:t>
      </w:r>
      <w:hyperlink r:id="rId15" w:history="1">
        <w:r w:rsidRPr="00D131CC">
          <w:rPr>
            <w:rStyle w:val="Hyperlink"/>
            <w:rFonts w:eastAsia="Times New Roman"/>
            <w:sz w:val="24"/>
            <w:szCs w:val="24"/>
          </w:rPr>
          <w:t>sp</w:t>
        </w:r>
        <w:r w:rsidRPr="00D131CC">
          <w:rPr>
            <w:rStyle w:val="Hyperlink"/>
            <w:rFonts w:eastAsia="Times New Roman"/>
            <w:sz w:val="24"/>
            <w:szCs w:val="24"/>
          </w:rPr>
          <w:t>e</w:t>
        </w:r>
        <w:r w:rsidRPr="00D131CC">
          <w:rPr>
            <w:rStyle w:val="Hyperlink"/>
            <w:rFonts w:eastAsia="Times New Roman"/>
            <w:sz w:val="24"/>
            <w:szCs w:val="24"/>
          </w:rPr>
          <w:t>cial lec</w:t>
        </w:r>
        <w:r w:rsidRPr="00D131CC">
          <w:rPr>
            <w:rStyle w:val="Hyperlink"/>
            <w:rFonts w:eastAsia="Times New Roman"/>
            <w:sz w:val="24"/>
            <w:szCs w:val="24"/>
          </w:rPr>
          <w:t>t</w:t>
        </w:r>
        <w:r w:rsidRPr="00D131CC">
          <w:rPr>
            <w:rStyle w:val="Hyperlink"/>
            <w:rFonts w:eastAsia="Times New Roman"/>
            <w:sz w:val="24"/>
            <w:szCs w:val="24"/>
          </w:rPr>
          <w:t>u</w:t>
        </w:r>
        <w:r w:rsidRPr="00D131CC">
          <w:rPr>
            <w:rStyle w:val="Hyperlink"/>
            <w:rFonts w:eastAsia="Times New Roman"/>
            <w:sz w:val="24"/>
            <w:szCs w:val="24"/>
          </w:rPr>
          <w:t>res</w:t>
        </w:r>
      </w:hyperlink>
      <w:r w:rsidRPr="00D131CC">
        <w:rPr>
          <w:rFonts w:eastAsia="Times New Roman"/>
          <w:sz w:val="24"/>
          <w:szCs w:val="24"/>
        </w:rPr>
        <w:t xml:space="preserve"> and </w:t>
      </w:r>
      <w:hyperlink r:id="rId16" w:history="1">
        <w:r w:rsidRPr="00D131CC">
          <w:rPr>
            <w:rStyle w:val="Hyperlink"/>
            <w:rFonts w:eastAsia="Times New Roman"/>
            <w:sz w:val="24"/>
            <w:szCs w:val="24"/>
          </w:rPr>
          <w:t>featu</w:t>
        </w:r>
        <w:r w:rsidRPr="00D131CC">
          <w:rPr>
            <w:rStyle w:val="Hyperlink"/>
            <w:rFonts w:eastAsia="Times New Roman"/>
            <w:sz w:val="24"/>
            <w:szCs w:val="24"/>
          </w:rPr>
          <w:t>r</w:t>
        </w:r>
        <w:r w:rsidRPr="00D131CC">
          <w:rPr>
            <w:rStyle w:val="Hyperlink"/>
            <w:rFonts w:eastAsia="Times New Roman"/>
            <w:sz w:val="24"/>
            <w:szCs w:val="24"/>
          </w:rPr>
          <w:t>ed ses</w:t>
        </w:r>
        <w:r w:rsidRPr="00D131CC">
          <w:rPr>
            <w:rStyle w:val="Hyperlink"/>
            <w:rFonts w:eastAsia="Times New Roman"/>
            <w:sz w:val="24"/>
            <w:szCs w:val="24"/>
          </w:rPr>
          <w:t>s</w:t>
        </w:r>
        <w:r w:rsidRPr="00D131CC">
          <w:rPr>
            <w:rStyle w:val="Hyperlink"/>
            <w:rFonts w:eastAsia="Times New Roman"/>
            <w:sz w:val="24"/>
            <w:szCs w:val="24"/>
          </w:rPr>
          <w:t>ions</w:t>
        </w:r>
      </w:hyperlink>
      <w:r w:rsidRPr="00D131CC">
        <w:rPr>
          <w:rFonts w:eastAsia="Times New Roman"/>
          <w:sz w:val="24"/>
          <w:szCs w:val="24"/>
        </w:rPr>
        <w:t xml:space="preserve"> that offer unique opportunities for learning and networking across disciplines. This includes the Monday all-conference plenary, </w:t>
      </w:r>
      <w:r w:rsidRPr="000E624C">
        <w:rPr>
          <w:rFonts w:eastAsia="Times New Roman"/>
          <w:sz w:val="24"/>
          <w:szCs w:val="24"/>
        </w:rPr>
        <w:t>“</w:t>
      </w:r>
      <w:hyperlink r:id="rId17" w:history="1">
        <w:r w:rsidRPr="00CA193A">
          <w:rPr>
            <w:rStyle w:val="Hyperlink"/>
            <w:rFonts w:eastAsia="Times New Roman"/>
            <w:sz w:val="24"/>
            <w:szCs w:val="24"/>
          </w:rPr>
          <w:t xml:space="preserve">Leveraging </w:t>
        </w:r>
        <w:r w:rsidRPr="00CA193A">
          <w:rPr>
            <w:rStyle w:val="Hyperlink"/>
            <w:rFonts w:eastAsia="Times New Roman"/>
            <w:sz w:val="24"/>
            <w:szCs w:val="24"/>
          </w:rPr>
          <w:t>M</w:t>
        </w:r>
        <w:r w:rsidRPr="00CA193A">
          <w:rPr>
            <w:rStyle w:val="Hyperlink"/>
            <w:rFonts w:eastAsia="Times New Roman"/>
            <w:sz w:val="24"/>
            <w:szCs w:val="24"/>
          </w:rPr>
          <w:t>aterials Innovation to Drive Industrial Gas Turbine Performance and Secure a Sustainable Energy Future</w:t>
        </w:r>
      </w:hyperlink>
      <w:r w:rsidRPr="00D131CC">
        <w:rPr>
          <w:rFonts w:eastAsia="Times New Roman"/>
          <w:sz w:val="24"/>
          <w:szCs w:val="24"/>
        </w:rPr>
        <w:t>,</w:t>
      </w:r>
      <w:r>
        <w:rPr>
          <w:rFonts w:eastAsia="Times New Roman"/>
          <w:sz w:val="24"/>
          <w:szCs w:val="24"/>
        </w:rPr>
        <w:t>”</w:t>
      </w:r>
      <w:r w:rsidRPr="00D131CC">
        <w:rPr>
          <w:rFonts w:eastAsia="Times New Roman"/>
          <w:sz w:val="24"/>
          <w:szCs w:val="24"/>
        </w:rPr>
        <w:t xml:space="preserve"> featuring </w:t>
      </w:r>
      <w:r>
        <w:rPr>
          <w:rFonts w:eastAsia="Times New Roman"/>
          <w:sz w:val="24"/>
          <w:szCs w:val="24"/>
        </w:rPr>
        <w:t>John Mason</w:t>
      </w:r>
      <w:r w:rsidRPr="00D131CC">
        <w:rPr>
          <w:rFonts w:eastAsia="Times New Roman"/>
          <w:sz w:val="24"/>
          <w:szCs w:val="24"/>
        </w:rPr>
        <w:t xml:space="preserve">, </w:t>
      </w:r>
      <w:r>
        <w:rPr>
          <w:rFonts w:eastAsia="Times New Roman"/>
          <w:sz w:val="24"/>
          <w:szCs w:val="24"/>
        </w:rPr>
        <w:t>Director, Gas Turbine Products Engineering, Solar Turbines Incorporated</w:t>
      </w:r>
      <w:r w:rsidRPr="00D131CC">
        <w:rPr>
          <w:rFonts w:eastAsia="Times New Roman"/>
          <w:sz w:val="24"/>
          <w:szCs w:val="24"/>
        </w:rPr>
        <w:t>. The conference also features</w:t>
      </w:r>
      <w:r>
        <w:rPr>
          <w:rFonts w:eastAsia="Times New Roman"/>
          <w:sz w:val="24"/>
          <w:szCs w:val="24"/>
        </w:rPr>
        <w:t xml:space="preserve"> </w:t>
      </w:r>
      <w:r w:rsidRPr="00D131CC">
        <w:rPr>
          <w:rFonts w:eastAsia="Times New Roman"/>
          <w:sz w:val="24"/>
          <w:szCs w:val="24"/>
        </w:rPr>
        <w:t xml:space="preserve">focused </w:t>
      </w:r>
      <w:r w:rsidRPr="00CA193A">
        <w:rPr>
          <w:rFonts w:eastAsia="Times New Roman"/>
          <w:sz w:val="24"/>
          <w:szCs w:val="24"/>
        </w:rPr>
        <w:t>networki</w:t>
      </w:r>
      <w:r w:rsidRPr="00CA193A">
        <w:rPr>
          <w:rFonts w:eastAsia="Times New Roman"/>
          <w:sz w:val="24"/>
          <w:szCs w:val="24"/>
        </w:rPr>
        <w:t>n</w:t>
      </w:r>
      <w:r w:rsidRPr="00CA193A">
        <w:rPr>
          <w:rFonts w:eastAsia="Times New Roman"/>
          <w:sz w:val="24"/>
          <w:szCs w:val="24"/>
        </w:rPr>
        <w:t>g eve</w:t>
      </w:r>
      <w:r w:rsidRPr="00CA193A">
        <w:rPr>
          <w:rFonts w:eastAsia="Times New Roman"/>
          <w:sz w:val="24"/>
          <w:szCs w:val="24"/>
        </w:rPr>
        <w:t>n</w:t>
      </w:r>
      <w:r w:rsidRPr="00CA193A">
        <w:rPr>
          <w:rFonts w:eastAsia="Times New Roman"/>
          <w:sz w:val="24"/>
          <w:szCs w:val="24"/>
        </w:rPr>
        <w:t>ts</w:t>
      </w:r>
      <w:r w:rsidRPr="00D131CC">
        <w:rPr>
          <w:rFonts w:eastAsia="Times New Roman"/>
          <w:sz w:val="24"/>
          <w:szCs w:val="24"/>
        </w:rPr>
        <w:t xml:space="preserve"> that will give me the opportunity to develop contacts with leaders related to our organizational interests. </w:t>
      </w:r>
      <w:r w:rsidRPr="00FB4704">
        <w:rPr>
          <w:rFonts w:eastAsia="Times New Roman"/>
          <w:sz w:val="24"/>
          <w:szCs w:val="24"/>
        </w:rPr>
        <w:t>In addition to technical programming, TMS20</w:t>
      </w:r>
      <w:r>
        <w:rPr>
          <w:rFonts w:eastAsia="Times New Roman"/>
          <w:sz w:val="24"/>
          <w:szCs w:val="24"/>
        </w:rPr>
        <w:t>20</w:t>
      </w:r>
      <w:r w:rsidRPr="00FB4704">
        <w:rPr>
          <w:rFonts w:eastAsia="Times New Roman"/>
          <w:sz w:val="24"/>
          <w:szCs w:val="24"/>
        </w:rPr>
        <w:t xml:space="preserve"> supports an </w:t>
      </w:r>
      <w:hyperlink r:id="rId18" w:history="1">
        <w:r w:rsidRPr="00FB4704">
          <w:rPr>
            <w:rStyle w:val="Hyperlink"/>
            <w:rFonts w:eastAsia="Times New Roman"/>
            <w:sz w:val="24"/>
            <w:szCs w:val="24"/>
          </w:rPr>
          <w:t>ex</w:t>
        </w:r>
        <w:r w:rsidRPr="00FB4704">
          <w:rPr>
            <w:rStyle w:val="Hyperlink"/>
            <w:rFonts w:eastAsia="Times New Roman"/>
            <w:sz w:val="24"/>
            <w:szCs w:val="24"/>
          </w:rPr>
          <w:t>h</w:t>
        </w:r>
        <w:r w:rsidRPr="00FB4704">
          <w:rPr>
            <w:rStyle w:val="Hyperlink"/>
            <w:rFonts w:eastAsia="Times New Roman"/>
            <w:sz w:val="24"/>
            <w:szCs w:val="24"/>
          </w:rPr>
          <w:t>ib</w:t>
        </w:r>
        <w:r w:rsidRPr="00FB4704">
          <w:rPr>
            <w:rStyle w:val="Hyperlink"/>
            <w:rFonts w:eastAsia="Times New Roman"/>
            <w:sz w:val="24"/>
            <w:szCs w:val="24"/>
          </w:rPr>
          <w:t>i</w:t>
        </w:r>
        <w:r w:rsidRPr="00FB4704">
          <w:rPr>
            <w:rStyle w:val="Hyperlink"/>
            <w:rFonts w:eastAsia="Times New Roman"/>
            <w:sz w:val="24"/>
            <w:szCs w:val="24"/>
          </w:rPr>
          <w:t>ti</w:t>
        </w:r>
        <w:r w:rsidRPr="00FB4704">
          <w:rPr>
            <w:rStyle w:val="Hyperlink"/>
            <w:rFonts w:eastAsia="Times New Roman"/>
            <w:sz w:val="24"/>
            <w:szCs w:val="24"/>
          </w:rPr>
          <w:t>o</w:t>
        </w:r>
        <w:r w:rsidRPr="00FB4704">
          <w:rPr>
            <w:rStyle w:val="Hyperlink"/>
            <w:rFonts w:eastAsia="Times New Roman"/>
            <w:sz w:val="24"/>
            <w:szCs w:val="24"/>
          </w:rPr>
          <w:t>n</w:t>
        </w:r>
      </w:hyperlink>
      <w:r w:rsidRPr="00FB4704">
        <w:rPr>
          <w:rFonts w:eastAsia="Times New Roman"/>
          <w:sz w:val="24"/>
          <w:szCs w:val="24"/>
        </w:rPr>
        <w:t xml:space="preserve"> featuring companies and suppliers that could be of benefit to our organization. </w:t>
      </w:r>
    </w:p>
    <w:p w:rsidR="00835BB1" w:rsidRPr="00D131CC" w:rsidRDefault="00835BB1" w:rsidP="00835BB1">
      <w:pPr>
        <w:spacing w:after="0" w:line="240" w:lineRule="auto"/>
        <w:rPr>
          <w:rFonts w:eastAsia="Times New Roman"/>
          <w:sz w:val="24"/>
          <w:szCs w:val="24"/>
        </w:rPr>
      </w:pPr>
    </w:p>
    <w:p w:rsidR="00835BB1" w:rsidRPr="00D131CC" w:rsidRDefault="00835BB1" w:rsidP="00835BB1">
      <w:pPr>
        <w:spacing w:after="0" w:line="240" w:lineRule="auto"/>
        <w:rPr>
          <w:rFonts w:eastAsia="Times New Roman"/>
          <w:sz w:val="24"/>
          <w:szCs w:val="24"/>
        </w:rPr>
      </w:pPr>
      <w:r w:rsidRPr="00D131CC">
        <w:rPr>
          <w:rFonts w:eastAsia="Times New Roman"/>
          <w:sz w:val="24"/>
          <w:szCs w:val="24"/>
        </w:rPr>
        <w:t xml:space="preserve">As I mentioned earlier, my registration also covers free electronic access to the entire </w:t>
      </w:r>
      <w:r>
        <w:rPr>
          <w:rFonts w:eastAsia="Times New Roman"/>
          <w:sz w:val="24"/>
          <w:szCs w:val="24"/>
        </w:rPr>
        <w:t>11</w:t>
      </w:r>
      <w:r w:rsidRPr="00D131CC">
        <w:rPr>
          <w:rFonts w:eastAsia="Times New Roman"/>
          <w:sz w:val="24"/>
          <w:szCs w:val="24"/>
        </w:rPr>
        <w:t xml:space="preserve"> volumes of the </w:t>
      </w:r>
      <w:hyperlink r:id="rId19" w:history="1">
        <w:r w:rsidRPr="00CA193A">
          <w:rPr>
            <w:rStyle w:val="Hyperlink"/>
            <w:rFonts w:eastAsia="Times New Roman"/>
            <w:sz w:val="24"/>
            <w:szCs w:val="24"/>
          </w:rPr>
          <w:t>TMS2020 collected procee</w:t>
        </w:r>
        <w:r w:rsidRPr="00CA193A">
          <w:rPr>
            <w:rStyle w:val="Hyperlink"/>
            <w:rFonts w:eastAsia="Times New Roman"/>
            <w:sz w:val="24"/>
            <w:szCs w:val="24"/>
          </w:rPr>
          <w:t>d</w:t>
        </w:r>
        <w:r w:rsidRPr="00CA193A">
          <w:rPr>
            <w:rStyle w:val="Hyperlink"/>
            <w:rFonts w:eastAsia="Times New Roman"/>
            <w:sz w:val="24"/>
            <w:szCs w:val="24"/>
          </w:rPr>
          <w:t>ings</w:t>
        </w:r>
      </w:hyperlink>
      <w:r w:rsidRPr="00D131CC">
        <w:rPr>
          <w:rFonts w:eastAsia="Times New Roman"/>
          <w:sz w:val="24"/>
          <w:szCs w:val="24"/>
        </w:rPr>
        <w:t>, which will serve as a valuable long-term reference.</w:t>
      </w:r>
    </w:p>
    <w:p w:rsidR="00835BB1" w:rsidRPr="00D131CC" w:rsidRDefault="00835BB1" w:rsidP="00835BB1">
      <w:pPr>
        <w:spacing w:after="0" w:line="240" w:lineRule="auto"/>
        <w:rPr>
          <w:rFonts w:eastAsia="Times New Roman"/>
          <w:sz w:val="24"/>
          <w:szCs w:val="24"/>
        </w:rPr>
      </w:pPr>
    </w:p>
    <w:p w:rsidR="00835BB1" w:rsidRPr="00D131CC" w:rsidRDefault="00835BB1" w:rsidP="00835BB1">
      <w:pPr>
        <w:spacing w:after="0" w:line="240" w:lineRule="auto"/>
        <w:rPr>
          <w:rFonts w:eastAsia="Times New Roman"/>
          <w:sz w:val="24"/>
          <w:szCs w:val="24"/>
        </w:rPr>
      </w:pPr>
    </w:p>
    <w:p w:rsidR="00835BB1" w:rsidRPr="00D131CC" w:rsidRDefault="00835BB1" w:rsidP="00835BB1">
      <w:pPr>
        <w:spacing w:after="0" w:line="240" w:lineRule="auto"/>
        <w:rPr>
          <w:rFonts w:eastAsia="Times New Roman"/>
          <w:b/>
          <w:sz w:val="28"/>
          <w:szCs w:val="28"/>
        </w:rPr>
      </w:pPr>
      <w:r w:rsidRPr="00D131CC">
        <w:rPr>
          <w:rFonts w:eastAsia="Times New Roman"/>
          <w:b/>
          <w:sz w:val="28"/>
          <w:szCs w:val="28"/>
        </w:rPr>
        <w:t>CONCLUSION AND COST BREAKDOWN CHART</w:t>
      </w:r>
    </w:p>
    <w:p w:rsidR="00835BB1" w:rsidRPr="00D131CC" w:rsidRDefault="00835BB1" w:rsidP="00835BB1">
      <w:pPr>
        <w:spacing w:after="0" w:line="240" w:lineRule="auto"/>
        <w:rPr>
          <w:rFonts w:eastAsia="Times New Roman"/>
          <w:sz w:val="24"/>
          <w:szCs w:val="24"/>
        </w:rPr>
      </w:pPr>
      <w:r w:rsidRPr="00D131CC">
        <w:rPr>
          <w:rFonts w:eastAsia="Times New Roman"/>
          <w:b/>
          <w:i/>
          <w:sz w:val="24"/>
          <w:szCs w:val="24"/>
        </w:rPr>
        <w:t>It is important that I</w:t>
      </w:r>
      <w:r>
        <w:rPr>
          <w:rFonts w:eastAsia="Times New Roman"/>
          <w:b/>
          <w:i/>
          <w:sz w:val="24"/>
          <w:szCs w:val="24"/>
        </w:rPr>
        <w:t xml:space="preserve"> </w:t>
      </w:r>
      <w:hyperlink r:id="rId20" w:history="1">
        <w:r w:rsidRPr="00CA193A">
          <w:rPr>
            <w:rStyle w:val="Hyperlink"/>
            <w:rFonts w:eastAsia="Times New Roman"/>
            <w:b/>
            <w:i/>
            <w:sz w:val="24"/>
            <w:szCs w:val="24"/>
          </w:rPr>
          <w:t>register for T</w:t>
        </w:r>
        <w:r w:rsidRPr="00CA193A">
          <w:rPr>
            <w:rStyle w:val="Hyperlink"/>
            <w:rFonts w:eastAsia="Times New Roman"/>
            <w:b/>
            <w:i/>
            <w:sz w:val="24"/>
            <w:szCs w:val="24"/>
          </w:rPr>
          <w:t>M</w:t>
        </w:r>
        <w:r w:rsidRPr="00CA193A">
          <w:rPr>
            <w:rStyle w:val="Hyperlink"/>
            <w:rFonts w:eastAsia="Times New Roman"/>
            <w:b/>
            <w:i/>
            <w:sz w:val="24"/>
            <w:szCs w:val="24"/>
          </w:rPr>
          <w:t>S2020</w:t>
        </w:r>
      </w:hyperlink>
      <w:r>
        <w:rPr>
          <w:rFonts w:eastAsia="Times New Roman"/>
          <w:b/>
          <w:i/>
          <w:sz w:val="24"/>
          <w:szCs w:val="24"/>
        </w:rPr>
        <w:t xml:space="preserve"> </w:t>
      </w:r>
      <w:r w:rsidRPr="00D131CC">
        <w:rPr>
          <w:rFonts w:eastAsia="Times New Roman"/>
          <w:b/>
          <w:i/>
          <w:sz w:val="24"/>
          <w:szCs w:val="24"/>
        </w:rPr>
        <w:t xml:space="preserve">by </w:t>
      </w:r>
      <w:r>
        <w:rPr>
          <w:rFonts w:eastAsia="Times New Roman"/>
          <w:b/>
          <w:i/>
          <w:sz w:val="24"/>
          <w:szCs w:val="24"/>
        </w:rPr>
        <w:t>January 17</w:t>
      </w:r>
      <w:r w:rsidRPr="00D131CC">
        <w:rPr>
          <w:rFonts w:eastAsia="Times New Roman"/>
          <w:b/>
          <w:i/>
          <w:sz w:val="24"/>
          <w:szCs w:val="24"/>
        </w:rPr>
        <w:t>, 20</w:t>
      </w:r>
      <w:r>
        <w:rPr>
          <w:rFonts w:eastAsia="Times New Roman"/>
          <w:b/>
          <w:i/>
          <w:sz w:val="24"/>
          <w:szCs w:val="24"/>
        </w:rPr>
        <w:t>20</w:t>
      </w:r>
      <w:r w:rsidRPr="00D131CC">
        <w:rPr>
          <w:rFonts w:eastAsia="Times New Roman"/>
          <w:sz w:val="24"/>
          <w:szCs w:val="24"/>
        </w:rPr>
        <w:t xml:space="preserve"> to secure the discounted early registration rate. The deadline to reserve housing in the </w:t>
      </w:r>
      <w:hyperlink r:id="rId21" w:history="1">
        <w:r w:rsidRPr="00D131CC">
          <w:rPr>
            <w:rStyle w:val="Hyperlink"/>
            <w:rFonts w:eastAsia="Times New Roman"/>
            <w:sz w:val="24"/>
            <w:szCs w:val="24"/>
          </w:rPr>
          <w:t>TM</w:t>
        </w:r>
        <w:r w:rsidRPr="00D131CC">
          <w:rPr>
            <w:rStyle w:val="Hyperlink"/>
            <w:rFonts w:eastAsia="Times New Roman"/>
            <w:sz w:val="24"/>
            <w:szCs w:val="24"/>
          </w:rPr>
          <w:t>S</w:t>
        </w:r>
        <w:r w:rsidRPr="00D131CC">
          <w:rPr>
            <w:rStyle w:val="Hyperlink"/>
            <w:rFonts w:eastAsia="Times New Roman"/>
            <w:sz w:val="24"/>
            <w:szCs w:val="24"/>
          </w:rPr>
          <w:t>20</w:t>
        </w:r>
        <w:r>
          <w:rPr>
            <w:rStyle w:val="Hyperlink"/>
            <w:rFonts w:eastAsia="Times New Roman"/>
            <w:sz w:val="24"/>
            <w:szCs w:val="24"/>
          </w:rPr>
          <w:t>2</w:t>
        </w:r>
        <w:r>
          <w:rPr>
            <w:rStyle w:val="Hyperlink"/>
            <w:rFonts w:eastAsia="Times New Roman"/>
            <w:sz w:val="24"/>
            <w:szCs w:val="24"/>
          </w:rPr>
          <w:t>0</w:t>
        </w:r>
        <w:r w:rsidRPr="00D131CC">
          <w:rPr>
            <w:rStyle w:val="Hyperlink"/>
            <w:rFonts w:eastAsia="Times New Roman"/>
            <w:sz w:val="24"/>
            <w:szCs w:val="24"/>
          </w:rPr>
          <w:t xml:space="preserve"> </w:t>
        </w:r>
        <w:r w:rsidRPr="00D131CC">
          <w:rPr>
            <w:rStyle w:val="Hyperlink"/>
            <w:rFonts w:eastAsia="Times New Roman"/>
            <w:sz w:val="24"/>
            <w:szCs w:val="24"/>
          </w:rPr>
          <w:t>room block</w:t>
        </w:r>
      </w:hyperlink>
      <w:r w:rsidRPr="00D131CC">
        <w:rPr>
          <w:rFonts w:eastAsia="Times New Roman"/>
          <w:sz w:val="24"/>
          <w:szCs w:val="24"/>
        </w:rPr>
        <w:t xml:space="preserve"> is </w:t>
      </w:r>
      <w:r>
        <w:rPr>
          <w:rFonts w:eastAsia="Times New Roman"/>
          <w:sz w:val="24"/>
          <w:szCs w:val="24"/>
        </w:rPr>
        <w:t>January</w:t>
      </w:r>
      <w:r w:rsidRPr="00D131CC">
        <w:rPr>
          <w:rFonts w:eastAsia="Times New Roman"/>
          <w:sz w:val="24"/>
          <w:szCs w:val="24"/>
        </w:rPr>
        <w:t xml:space="preserve"> 2</w:t>
      </w:r>
      <w:r>
        <w:rPr>
          <w:rFonts w:eastAsia="Times New Roman"/>
          <w:sz w:val="24"/>
          <w:szCs w:val="24"/>
        </w:rPr>
        <w:t>1</w:t>
      </w:r>
      <w:r w:rsidRPr="00D131CC">
        <w:rPr>
          <w:rFonts w:eastAsia="Times New Roman"/>
          <w:sz w:val="24"/>
          <w:szCs w:val="24"/>
        </w:rPr>
        <w:t>, 20</w:t>
      </w:r>
      <w:r>
        <w:rPr>
          <w:rFonts w:eastAsia="Times New Roman"/>
          <w:sz w:val="24"/>
          <w:szCs w:val="24"/>
        </w:rPr>
        <w:t>20</w:t>
      </w:r>
      <w:r w:rsidRPr="00D131CC">
        <w:rPr>
          <w:rFonts w:eastAsia="Times New Roman"/>
          <w:sz w:val="24"/>
          <w:szCs w:val="24"/>
        </w:rPr>
        <w:t>. Securing a room in the TM20</w:t>
      </w:r>
      <w:r>
        <w:rPr>
          <w:rFonts w:eastAsia="Times New Roman"/>
          <w:sz w:val="24"/>
          <w:szCs w:val="24"/>
        </w:rPr>
        <w:t>20</w:t>
      </w:r>
      <w:r w:rsidRPr="00D131CC">
        <w:rPr>
          <w:rFonts w:eastAsia="Times New Roman"/>
          <w:sz w:val="24"/>
          <w:szCs w:val="24"/>
        </w:rPr>
        <w:t xml:space="preserve"> housing block is important since TMS has negotiated excellent rates at these hotels. Staying in these accommodations also provides me access to important networking and business development activities that continue after the meeting sessions have ended for the day.</w:t>
      </w:r>
    </w:p>
    <w:p w:rsidR="00835BB1" w:rsidRPr="00D131CC" w:rsidRDefault="00835BB1" w:rsidP="00835BB1">
      <w:pPr>
        <w:spacing w:before="100" w:beforeAutospacing="1" w:after="100" w:afterAutospacing="1" w:line="240" w:lineRule="auto"/>
        <w:rPr>
          <w:rFonts w:eastAsia="Times New Roman"/>
          <w:sz w:val="24"/>
          <w:szCs w:val="24"/>
        </w:rPr>
      </w:pPr>
      <w:r w:rsidRPr="00D131CC">
        <w:rPr>
          <w:rFonts w:eastAsia="Times New Roman"/>
          <w:sz w:val="24"/>
          <w:szCs w:val="24"/>
        </w:rPr>
        <w:t xml:space="preserve">What follows is a specific breakdown of meeting costs, if I can register by these discount deadlines: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6729"/>
      </w:tblGrid>
      <w:tr w:rsidR="00835BB1" w:rsidRPr="00D131CC" w:rsidTr="000C236D">
        <w:tc>
          <w:tcPr>
            <w:tcW w:w="1551" w:type="dxa"/>
            <w:shd w:val="clear" w:color="auto" w:fill="auto"/>
          </w:tcPr>
          <w:p w:rsidR="00835BB1" w:rsidRPr="00D131CC" w:rsidRDefault="00835BB1" w:rsidP="000C236D">
            <w:pPr>
              <w:spacing w:before="100" w:beforeAutospacing="1" w:after="100" w:afterAutospacing="1" w:line="240" w:lineRule="auto"/>
              <w:jc w:val="right"/>
              <w:rPr>
                <w:rFonts w:eastAsia="Times New Roman"/>
                <w:b/>
                <w:sz w:val="24"/>
                <w:szCs w:val="24"/>
              </w:rPr>
            </w:pPr>
            <w:r w:rsidRPr="00D131CC">
              <w:rPr>
                <w:rFonts w:eastAsia="Times New Roman"/>
                <w:b/>
                <w:sz w:val="24"/>
                <w:szCs w:val="24"/>
              </w:rPr>
              <w:t>Airfare</w:t>
            </w:r>
          </w:p>
        </w:tc>
        <w:tc>
          <w:tcPr>
            <w:tcW w:w="6729" w:type="dxa"/>
            <w:shd w:val="clear" w:color="auto" w:fill="auto"/>
          </w:tcPr>
          <w:p w:rsidR="00835BB1" w:rsidRPr="00D131CC" w:rsidRDefault="00835BB1" w:rsidP="000C236D">
            <w:pPr>
              <w:spacing w:before="100" w:beforeAutospacing="1" w:after="100" w:afterAutospacing="1" w:line="240" w:lineRule="auto"/>
              <w:rPr>
                <w:rFonts w:eastAsia="Times New Roman"/>
                <w:color w:val="FF0000"/>
                <w:sz w:val="24"/>
                <w:szCs w:val="24"/>
              </w:rPr>
            </w:pPr>
            <w:r w:rsidRPr="00D131CC">
              <w:rPr>
                <w:rFonts w:eastAsia="Times New Roman"/>
                <w:bCs/>
                <w:color w:val="FF0000"/>
                <w:sz w:val="24"/>
                <w:szCs w:val="24"/>
              </w:rPr>
              <w:t>$&lt;Insert Estimated Cost&gt;</w:t>
            </w:r>
          </w:p>
        </w:tc>
      </w:tr>
      <w:tr w:rsidR="00835BB1" w:rsidRPr="00D131CC" w:rsidTr="000C236D">
        <w:tc>
          <w:tcPr>
            <w:tcW w:w="1551" w:type="dxa"/>
            <w:shd w:val="clear" w:color="auto" w:fill="auto"/>
          </w:tcPr>
          <w:p w:rsidR="00835BB1" w:rsidRPr="00D131CC" w:rsidRDefault="00835BB1" w:rsidP="000C236D">
            <w:pPr>
              <w:spacing w:before="100" w:beforeAutospacing="1" w:after="100" w:afterAutospacing="1" w:line="240" w:lineRule="auto"/>
              <w:jc w:val="right"/>
              <w:rPr>
                <w:rFonts w:eastAsia="Times New Roman"/>
                <w:b/>
                <w:sz w:val="24"/>
                <w:szCs w:val="24"/>
              </w:rPr>
            </w:pPr>
            <w:r w:rsidRPr="00D131CC">
              <w:rPr>
                <w:rFonts w:eastAsia="Times New Roman"/>
                <w:b/>
                <w:sz w:val="24"/>
                <w:szCs w:val="24"/>
              </w:rPr>
              <w:t>Transportation</w:t>
            </w:r>
          </w:p>
        </w:tc>
        <w:tc>
          <w:tcPr>
            <w:tcW w:w="6729" w:type="dxa"/>
            <w:shd w:val="clear" w:color="auto" w:fill="auto"/>
          </w:tcPr>
          <w:p w:rsidR="00835BB1" w:rsidRPr="00D131CC" w:rsidRDefault="00835BB1" w:rsidP="000C236D">
            <w:pPr>
              <w:spacing w:before="100" w:beforeAutospacing="1" w:after="100" w:afterAutospacing="1" w:line="240" w:lineRule="auto"/>
              <w:rPr>
                <w:rFonts w:eastAsia="Times New Roman"/>
                <w:color w:val="FF0000"/>
                <w:sz w:val="24"/>
                <w:szCs w:val="24"/>
              </w:rPr>
            </w:pPr>
            <w:r w:rsidRPr="00D131CC">
              <w:rPr>
                <w:rFonts w:eastAsia="Times New Roman"/>
                <w:bCs/>
                <w:color w:val="FF0000"/>
                <w:sz w:val="24"/>
                <w:szCs w:val="24"/>
              </w:rPr>
              <w:t>$&lt;Insert Estimated Cost&gt;</w:t>
            </w:r>
          </w:p>
        </w:tc>
      </w:tr>
      <w:tr w:rsidR="00835BB1" w:rsidRPr="00D131CC" w:rsidTr="000C236D">
        <w:tc>
          <w:tcPr>
            <w:tcW w:w="1551" w:type="dxa"/>
            <w:shd w:val="clear" w:color="auto" w:fill="auto"/>
          </w:tcPr>
          <w:p w:rsidR="00835BB1" w:rsidRPr="00D131CC" w:rsidRDefault="00835BB1" w:rsidP="000C236D">
            <w:pPr>
              <w:spacing w:before="100" w:beforeAutospacing="1" w:after="100" w:afterAutospacing="1" w:line="240" w:lineRule="auto"/>
              <w:jc w:val="right"/>
              <w:rPr>
                <w:rFonts w:eastAsia="Times New Roman"/>
                <w:b/>
                <w:sz w:val="24"/>
                <w:szCs w:val="24"/>
              </w:rPr>
            </w:pPr>
            <w:r w:rsidRPr="00D131CC">
              <w:rPr>
                <w:rFonts w:eastAsia="Times New Roman"/>
                <w:b/>
                <w:sz w:val="24"/>
                <w:szCs w:val="24"/>
              </w:rPr>
              <w:t>Lodging</w:t>
            </w:r>
          </w:p>
        </w:tc>
        <w:tc>
          <w:tcPr>
            <w:tcW w:w="6729" w:type="dxa"/>
            <w:shd w:val="clear" w:color="auto" w:fill="auto"/>
          </w:tcPr>
          <w:p w:rsidR="00835BB1" w:rsidRPr="00D131CC" w:rsidRDefault="00835BB1" w:rsidP="000C236D">
            <w:pPr>
              <w:spacing w:before="100" w:beforeAutospacing="1" w:after="100" w:afterAutospacing="1" w:line="240" w:lineRule="auto"/>
              <w:rPr>
                <w:rFonts w:eastAsia="Times New Roman"/>
                <w:color w:val="FF0000"/>
                <w:sz w:val="24"/>
                <w:szCs w:val="24"/>
              </w:rPr>
            </w:pPr>
            <w:r w:rsidRPr="00D131CC">
              <w:rPr>
                <w:rFonts w:eastAsia="Times New Roman"/>
                <w:bCs/>
                <w:color w:val="FF0000"/>
                <w:sz w:val="24"/>
                <w:szCs w:val="24"/>
              </w:rPr>
              <w:t>$&lt;Insert Estimated Cost&gt;</w:t>
            </w:r>
            <w:r w:rsidRPr="00D131CC">
              <w:rPr>
                <w:rFonts w:eastAsia="Times New Roman"/>
                <w:bCs/>
                <w:color w:val="FF0000"/>
                <w:sz w:val="24"/>
                <w:szCs w:val="24"/>
              </w:rPr>
              <w:br/>
              <w:t>[</w:t>
            </w:r>
            <w:r w:rsidRPr="00D131CC">
              <w:rPr>
                <w:rFonts w:eastAsia="Times New Roman"/>
                <w:b/>
                <w:bCs/>
                <w:color w:val="FF0000"/>
                <w:sz w:val="24"/>
                <w:szCs w:val="24"/>
              </w:rPr>
              <w:t xml:space="preserve">Find real-time rates on the </w:t>
            </w:r>
            <w:hyperlink r:id="rId22" w:history="1">
              <w:r w:rsidRPr="00D131CC">
                <w:rPr>
                  <w:rStyle w:val="Hyperlink"/>
                  <w:rFonts w:eastAsia="Times New Roman"/>
                  <w:b/>
                  <w:bCs/>
                  <w:color w:val="FF0000"/>
                  <w:sz w:val="24"/>
                  <w:szCs w:val="24"/>
                </w:rPr>
                <w:t>TMS20</w:t>
              </w:r>
              <w:r>
                <w:rPr>
                  <w:rStyle w:val="Hyperlink"/>
                  <w:rFonts w:eastAsia="Times New Roman"/>
                  <w:b/>
                  <w:bCs/>
                  <w:color w:val="FF0000"/>
                  <w:sz w:val="24"/>
                  <w:szCs w:val="24"/>
                </w:rPr>
                <w:t>20</w:t>
              </w:r>
              <w:r w:rsidRPr="00D131CC">
                <w:rPr>
                  <w:rStyle w:val="Hyperlink"/>
                  <w:rFonts w:eastAsia="Times New Roman"/>
                  <w:b/>
                  <w:bCs/>
                  <w:color w:val="FF0000"/>
                  <w:sz w:val="24"/>
                  <w:szCs w:val="24"/>
                </w:rPr>
                <w:t xml:space="preserve"> Housin</w:t>
              </w:r>
              <w:r w:rsidRPr="00D131CC">
                <w:rPr>
                  <w:rStyle w:val="Hyperlink"/>
                  <w:rFonts w:eastAsia="Times New Roman"/>
                  <w:b/>
                  <w:bCs/>
                  <w:color w:val="FF0000"/>
                  <w:sz w:val="24"/>
                  <w:szCs w:val="24"/>
                </w:rPr>
                <w:t>g</w:t>
              </w:r>
            </w:hyperlink>
            <w:r w:rsidRPr="00D131CC">
              <w:rPr>
                <w:rFonts w:eastAsia="Times New Roman"/>
                <w:b/>
                <w:bCs/>
                <w:color w:val="FF0000"/>
                <w:sz w:val="24"/>
                <w:szCs w:val="24"/>
              </w:rPr>
              <w:t xml:space="preserve"> website</w:t>
            </w:r>
            <w:r w:rsidRPr="00D131CC">
              <w:rPr>
                <w:rFonts w:eastAsia="Times New Roman"/>
                <w:bCs/>
                <w:color w:val="FF0000"/>
                <w:sz w:val="24"/>
                <w:szCs w:val="24"/>
              </w:rPr>
              <w:t xml:space="preserve"> ]</w:t>
            </w:r>
          </w:p>
        </w:tc>
      </w:tr>
      <w:tr w:rsidR="00835BB1" w:rsidRPr="00D131CC" w:rsidTr="000C236D">
        <w:tc>
          <w:tcPr>
            <w:tcW w:w="1551" w:type="dxa"/>
            <w:shd w:val="clear" w:color="auto" w:fill="auto"/>
          </w:tcPr>
          <w:p w:rsidR="00835BB1" w:rsidRPr="00D131CC" w:rsidRDefault="00835BB1" w:rsidP="000C236D">
            <w:pPr>
              <w:spacing w:before="100" w:beforeAutospacing="1" w:after="100" w:afterAutospacing="1" w:line="240" w:lineRule="auto"/>
              <w:jc w:val="right"/>
              <w:rPr>
                <w:rFonts w:eastAsia="Times New Roman"/>
                <w:b/>
                <w:sz w:val="24"/>
                <w:szCs w:val="24"/>
              </w:rPr>
            </w:pPr>
            <w:r w:rsidRPr="00D131CC">
              <w:rPr>
                <w:rFonts w:eastAsia="Times New Roman"/>
                <w:b/>
                <w:sz w:val="24"/>
                <w:szCs w:val="24"/>
              </w:rPr>
              <w:t>Meals</w:t>
            </w:r>
          </w:p>
        </w:tc>
        <w:tc>
          <w:tcPr>
            <w:tcW w:w="6729" w:type="dxa"/>
            <w:shd w:val="clear" w:color="auto" w:fill="auto"/>
          </w:tcPr>
          <w:p w:rsidR="00835BB1" w:rsidRPr="00D131CC" w:rsidRDefault="00835BB1" w:rsidP="000C236D">
            <w:pPr>
              <w:spacing w:before="100" w:beforeAutospacing="1" w:after="100" w:afterAutospacing="1" w:line="240" w:lineRule="auto"/>
              <w:rPr>
                <w:rFonts w:eastAsia="Times New Roman"/>
                <w:color w:val="FF0000"/>
                <w:sz w:val="24"/>
                <w:szCs w:val="24"/>
              </w:rPr>
            </w:pPr>
            <w:r w:rsidRPr="00D131CC">
              <w:rPr>
                <w:rFonts w:eastAsia="Times New Roman"/>
                <w:bCs/>
                <w:color w:val="FF0000"/>
                <w:sz w:val="24"/>
                <w:szCs w:val="24"/>
              </w:rPr>
              <w:t>$&lt;Insert Estimated Costs&gt;</w:t>
            </w:r>
          </w:p>
        </w:tc>
      </w:tr>
      <w:tr w:rsidR="00835BB1" w:rsidRPr="00D131CC" w:rsidTr="000C236D">
        <w:tc>
          <w:tcPr>
            <w:tcW w:w="1551" w:type="dxa"/>
            <w:shd w:val="clear" w:color="auto" w:fill="auto"/>
          </w:tcPr>
          <w:p w:rsidR="00835BB1" w:rsidRPr="00D131CC" w:rsidRDefault="00835BB1" w:rsidP="000C236D">
            <w:pPr>
              <w:spacing w:before="100" w:beforeAutospacing="1" w:after="100" w:afterAutospacing="1" w:line="240" w:lineRule="auto"/>
              <w:jc w:val="right"/>
              <w:rPr>
                <w:rFonts w:eastAsia="Times New Roman"/>
                <w:b/>
                <w:sz w:val="24"/>
                <w:szCs w:val="24"/>
              </w:rPr>
            </w:pPr>
            <w:r w:rsidRPr="00D131CC">
              <w:rPr>
                <w:rFonts w:eastAsia="Times New Roman"/>
                <w:b/>
                <w:sz w:val="24"/>
                <w:szCs w:val="24"/>
              </w:rPr>
              <w:t>Registration</w:t>
            </w:r>
          </w:p>
        </w:tc>
        <w:tc>
          <w:tcPr>
            <w:tcW w:w="6729" w:type="dxa"/>
            <w:shd w:val="clear" w:color="auto" w:fill="auto"/>
          </w:tcPr>
          <w:p w:rsidR="00835BB1" w:rsidRPr="00D131CC" w:rsidRDefault="00835BB1" w:rsidP="000C236D">
            <w:pPr>
              <w:spacing w:before="100" w:beforeAutospacing="1" w:after="100" w:afterAutospacing="1" w:line="240" w:lineRule="auto"/>
              <w:rPr>
                <w:rFonts w:eastAsia="Times New Roman"/>
                <w:color w:val="FF0000"/>
                <w:sz w:val="24"/>
                <w:szCs w:val="24"/>
              </w:rPr>
            </w:pPr>
            <w:r w:rsidRPr="00D131CC">
              <w:rPr>
                <w:rFonts w:eastAsia="Times New Roman"/>
                <w:color w:val="FF0000"/>
                <w:sz w:val="24"/>
                <w:szCs w:val="24"/>
              </w:rPr>
              <w:t xml:space="preserve">Select relevant </w:t>
            </w:r>
            <w:r w:rsidRPr="00D131CC">
              <w:rPr>
                <w:rFonts w:eastAsia="Times New Roman"/>
                <w:b/>
                <w:color w:val="FF0000"/>
                <w:sz w:val="24"/>
                <w:szCs w:val="24"/>
              </w:rPr>
              <w:t>discount</w:t>
            </w:r>
            <w:r w:rsidRPr="00D131CC">
              <w:rPr>
                <w:rFonts w:eastAsia="Times New Roman"/>
                <w:color w:val="FF0000"/>
                <w:sz w:val="24"/>
                <w:szCs w:val="24"/>
              </w:rPr>
              <w:t xml:space="preserve"> fee from </w:t>
            </w:r>
            <w:hyperlink r:id="rId23" w:history="1">
              <w:r w:rsidRPr="00D131CC">
                <w:rPr>
                  <w:rStyle w:val="Hyperlink"/>
                  <w:rFonts w:eastAsia="Times New Roman"/>
                  <w:sz w:val="24"/>
                  <w:szCs w:val="24"/>
                </w:rPr>
                <w:t>TMS20</w:t>
              </w:r>
              <w:r>
                <w:rPr>
                  <w:rStyle w:val="Hyperlink"/>
                  <w:rFonts w:eastAsia="Times New Roman"/>
                  <w:sz w:val="24"/>
                  <w:szCs w:val="24"/>
                </w:rPr>
                <w:t>20</w:t>
              </w:r>
              <w:r w:rsidRPr="00D131CC">
                <w:rPr>
                  <w:rStyle w:val="Hyperlink"/>
                  <w:rFonts w:eastAsia="Times New Roman"/>
                  <w:sz w:val="24"/>
                  <w:szCs w:val="24"/>
                </w:rPr>
                <w:t xml:space="preserve"> Regis</w:t>
              </w:r>
              <w:r w:rsidRPr="00D131CC">
                <w:rPr>
                  <w:rStyle w:val="Hyperlink"/>
                  <w:rFonts w:eastAsia="Times New Roman"/>
                  <w:sz w:val="24"/>
                  <w:szCs w:val="24"/>
                </w:rPr>
                <w:t>t</w:t>
              </w:r>
              <w:r w:rsidRPr="00D131CC">
                <w:rPr>
                  <w:rStyle w:val="Hyperlink"/>
                  <w:rFonts w:eastAsia="Times New Roman"/>
                  <w:sz w:val="24"/>
                  <w:szCs w:val="24"/>
                </w:rPr>
                <w:t>r</w:t>
              </w:r>
              <w:r w:rsidRPr="00D131CC">
                <w:rPr>
                  <w:rStyle w:val="Hyperlink"/>
                  <w:rFonts w:eastAsia="Times New Roman"/>
                  <w:sz w:val="24"/>
                  <w:szCs w:val="24"/>
                </w:rPr>
                <w:t>a</w:t>
              </w:r>
              <w:r w:rsidRPr="00D131CC">
                <w:rPr>
                  <w:rStyle w:val="Hyperlink"/>
                  <w:rFonts w:eastAsia="Times New Roman"/>
                  <w:sz w:val="24"/>
                  <w:szCs w:val="24"/>
                </w:rPr>
                <w:t>t</w:t>
              </w:r>
              <w:r w:rsidRPr="00D131CC">
                <w:rPr>
                  <w:rStyle w:val="Hyperlink"/>
                  <w:rFonts w:eastAsia="Times New Roman"/>
                  <w:sz w:val="24"/>
                  <w:szCs w:val="24"/>
                </w:rPr>
                <w:t>ion Page</w:t>
              </w:r>
            </w:hyperlink>
            <w:r w:rsidRPr="00D131CC">
              <w:rPr>
                <w:rFonts w:eastAsia="Times New Roman"/>
                <w:color w:val="FF0000"/>
                <w:sz w:val="24"/>
                <w:szCs w:val="24"/>
              </w:rPr>
              <w:t xml:space="preserve">. </w:t>
            </w:r>
          </w:p>
        </w:tc>
      </w:tr>
      <w:tr w:rsidR="00835BB1" w:rsidRPr="00D131CC" w:rsidTr="000C236D">
        <w:tc>
          <w:tcPr>
            <w:tcW w:w="1551" w:type="dxa"/>
            <w:shd w:val="clear" w:color="auto" w:fill="D9D9D9"/>
          </w:tcPr>
          <w:p w:rsidR="00835BB1" w:rsidRPr="00D131CC" w:rsidRDefault="00835BB1" w:rsidP="000C236D">
            <w:pPr>
              <w:spacing w:before="100" w:beforeAutospacing="1" w:after="100" w:afterAutospacing="1" w:line="240" w:lineRule="auto"/>
              <w:jc w:val="right"/>
              <w:rPr>
                <w:rFonts w:eastAsia="Times New Roman"/>
                <w:b/>
                <w:i/>
                <w:sz w:val="24"/>
                <w:szCs w:val="24"/>
              </w:rPr>
            </w:pPr>
            <w:r w:rsidRPr="00D131CC">
              <w:rPr>
                <w:rFonts w:eastAsia="Times New Roman"/>
                <w:b/>
                <w:i/>
                <w:sz w:val="24"/>
                <w:szCs w:val="24"/>
              </w:rPr>
              <w:t>Total</w:t>
            </w:r>
          </w:p>
        </w:tc>
        <w:tc>
          <w:tcPr>
            <w:tcW w:w="6729" w:type="dxa"/>
            <w:shd w:val="clear" w:color="auto" w:fill="D9D9D9"/>
          </w:tcPr>
          <w:p w:rsidR="00835BB1" w:rsidRPr="00D131CC" w:rsidRDefault="00835BB1" w:rsidP="000C236D">
            <w:pPr>
              <w:spacing w:before="100" w:beforeAutospacing="1" w:after="100" w:afterAutospacing="1" w:line="240" w:lineRule="auto"/>
              <w:rPr>
                <w:rFonts w:eastAsia="Times New Roman"/>
                <w:i/>
                <w:color w:val="FF0000"/>
                <w:sz w:val="24"/>
                <w:szCs w:val="24"/>
              </w:rPr>
            </w:pPr>
            <w:r w:rsidRPr="00D131CC">
              <w:rPr>
                <w:rFonts w:eastAsia="Times New Roman"/>
                <w:bCs/>
                <w:i/>
                <w:color w:val="FF0000"/>
                <w:sz w:val="24"/>
                <w:szCs w:val="24"/>
              </w:rPr>
              <w:t>$&lt;Insert Total Costs&gt;</w:t>
            </w:r>
          </w:p>
        </w:tc>
      </w:tr>
    </w:tbl>
    <w:p w:rsidR="00835BB1" w:rsidRPr="00D131CC" w:rsidRDefault="00835BB1" w:rsidP="00835BB1">
      <w:pPr>
        <w:spacing w:before="100" w:beforeAutospacing="1" w:after="100" w:afterAutospacing="1" w:line="240" w:lineRule="auto"/>
        <w:rPr>
          <w:color w:val="000000"/>
          <w:sz w:val="24"/>
          <w:szCs w:val="24"/>
        </w:rPr>
      </w:pPr>
      <w:r w:rsidRPr="00D131CC">
        <w:rPr>
          <w:color w:val="000000"/>
          <w:sz w:val="24"/>
          <w:szCs w:val="24"/>
        </w:rPr>
        <w:t>Note that the registration fee will increase by up to $</w:t>
      </w:r>
      <w:r w:rsidRPr="00434A79">
        <w:rPr>
          <w:color w:val="000000"/>
          <w:sz w:val="24"/>
          <w:szCs w:val="24"/>
        </w:rPr>
        <w:t>180</w:t>
      </w:r>
      <w:r w:rsidRPr="00D131CC">
        <w:rPr>
          <w:color w:val="000000"/>
          <w:sz w:val="24"/>
          <w:szCs w:val="24"/>
        </w:rPr>
        <w:t xml:space="preserve"> if I do not register by </w:t>
      </w:r>
      <w:r>
        <w:rPr>
          <w:color w:val="000000"/>
          <w:sz w:val="24"/>
          <w:szCs w:val="24"/>
        </w:rPr>
        <w:t>January 17</w:t>
      </w:r>
      <w:r w:rsidRPr="00D131CC">
        <w:rPr>
          <w:color w:val="000000"/>
          <w:sz w:val="24"/>
          <w:szCs w:val="24"/>
        </w:rPr>
        <w:t>.</w:t>
      </w:r>
    </w:p>
    <w:p w:rsidR="00835BB1" w:rsidRPr="00D131CC" w:rsidRDefault="00835BB1" w:rsidP="00835BB1">
      <w:pPr>
        <w:spacing w:before="100" w:beforeAutospacing="1" w:after="100" w:afterAutospacing="1" w:line="240" w:lineRule="auto"/>
        <w:rPr>
          <w:rFonts w:eastAsia="Times New Roman"/>
          <w:sz w:val="24"/>
          <w:szCs w:val="24"/>
        </w:rPr>
      </w:pPr>
      <w:r w:rsidRPr="00D131CC">
        <w:rPr>
          <w:color w:val="000000"/>
          <w:sz w:val="24"/>
          <w:szCs w:val="24"/>
        </w:rPr>
        <w:t xml:space="preserve">The TMS Annual Meeting &amp; Exhibition is one of the most important and impactful technical meetings held in my field. I will be able to address multiple professional goals and broaden my global network of contacts significantly by attending this one event. I believe it is a prudent investment of time and resources that will benefit </w:t>
      </w:r>
      <w:r w:rsidRPr="00D131CC">
        <w:rPr>
          <w:b/>
          <w:color w:val="FF0000"/>
          <w:sz w:val="24"/>
          <w:szCs w:val="24"/>
        </w:rPr>
        <w:t>&lt;Name of Your Organization</w:t>
      </w:r>
      <w:r w:rsidRPr="00D131CC">
        <w:rPr>
          <w:color w:val="FF0000"/>
          <w:sz w:val="24"/>
          <w:szCs w:val="24"/>
        </w:rPr>
        <w:t xml:space="preserve">&gt; </w:t>
      </w:r>
      <w:r w:rsidRPr="00D131CC">
        <w:rPr>
          <w:color w:val="000000"/>
          <w:sz w:val="24"/>
          <w:szCs w:val="24"/>
        </w:rPr>
        <w:t>with the knowledge, skills, and business contacts that I will be able to develop there. Thank you for your consideration.</w:t>
      </w:r>
    </w:p>
    <w:p w:rsidR="00835BB1" w:rsidRPr="00D131CC" w:rsidRDefault="00835BB1" w:rsidP="00835BB1">
      <w:pPr>
        <w:spacing w:before="100" w:beforeAutospacing="1" w:after="100" w:afterAutospacing="1" w:line="240" w:lineRule="auto"/>
        <w:rPr>
          <w:rFonts w:eastAsia="Times New Roman"/>
          <w:sz w:val="24"/>
          <w:szCs w:val="24"/>
        </w:rPr>
      </w:pPr>
      <w:r w:rsidRPr="00D131CC">
        <w:rPr>
          <w:rFonts w:eastAsia="Times New Roman"/>
          <w:sz w:val="24"/>
          <w:szCs w:val="24"/>
        </w:rPr>
        <w:t>Sincerely,</w:t>
      </w:r>
    </w:p>
    <w:p w:rsidR="00835BB1" w:rsidRPr="00D131CC" w:rsidRDefault="00835BB1" w:rsidP="00835BB1">
      <w:pPr>
        <w:spacing w:before="100" w:beforeAutospacing="1" w:after="100" w:afterAutospacing="1" w:line="240" w:lineRule="auto"/>
        <w:rPr>
          <w:color w:val="FF0000"/>
          <w:sz w:val="24"/>
          <w:szCs w:val="24"/>
        </w:rPr>
      </w:pPr>
      <w:r w:rsidRPr="00D131CC">
        <w:rPr>
          <w:rFonts w:eastAsia="Times New Roman"/>
          <w:color w:val="FF0000"/>
          <w:sz w:val="24"/>
          <w:szCs w:val="24"/>
        </w:rPr>
        <w:t>&lt;</w:t>
      </w:r>
      <w:r w:rsidRPr="00D131CC">
        <w:rPr>
          <w:rFonts w:eastAsia="Times New Roman"/>
          <w:b/>
          <w:color w:val="FF0000"/>
          <w:sz w:val="24"/>
          <w:szCs w:val="24"/>
        </w:rPr>
        <w:t>Insert Your Signature</w:t>
      </w:r>
      <w:r w:rsidRPr="00D131CC">
        <w:rPr>
          <w:rFonts w:eastAsia="Times New Roman"/>
          <w:color w:val="FF0000"/>
          <w:sz w:val="24"/>
          <w:szCs w:val="24"/>
        </w:rPr>
        <w:t>&gt;</w:t>
      </w:r>
    </w:p>
    <w:p w:rsidR="00EC7563" w:rsidRDefault="00EC7563">
      <w:bookmarkStart w:id="0" w:name="_GoBack"/>
      <w:bookmarkEnd w:id="0"/>
    </w:p>
    <w:sectPr w:rsidR="00EC7563" w:rsidSect="004C4E59">
      <w:headerReference w:type="default" r:id="rId24"/>
      <w:headerReference w:type="first" r:id="rId25"/>
      <w:pgSz w:w="12240" w:h="15840"/>
      <w:pgMar w:top="225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54E" w:rsidRDefault="00835BB1" w:rsidP="00F71B1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54E" w:rsidRPr="00601D49" w:rsidRDefault="00835BB1" w:rsidP="00601D49">
    <w:pPr>
      <w:pStyle w:val="Header"/>
      <w:ind w:left="-144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B1"/>
    <w:rsid w:val="00835BB1"/>
    <w:rsid w:val="00EC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0FDF0-E7D5-4BDA-805E-0E0693D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B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5BB1"/>
    <w:rPr>
      <w:color w:val="0000FF"/>
      <w:u w:val="single"/>
    </w:rPr>
  </w:style>
  <w:style w:type="paragraph" w:styleId="Header">
    <w:name w:val="header"/>
    <w:basedOn w:val="Normal"/>
    <w:link w:val="HeaderChar"/>
    <w:uiPriority w:val="99"/>
    <w:unhideWhenUsed/>
    <w:rsid w:val="00835BB1"/>
    <w:pPr>
      <w:tabs>
        <w:tab w:val="center" w:pos="4680"/>
        <w:tab w:val="right" w:pos="9360"/>
      </w:tabs>
    </w:pPr>
  </w:style>
  <w:style w:type="character" w:customStyle="1" w:styleId="HeaderChar">
    <w:name w:val="Header Char"/>
    <w:basedOn w:val="DefaultParagraphFont"/>
    <w:link w:val="Header"/>
    <w:uiPriority w:val="99"/>
    <w:rsid w:val="00835BB1"/>
    <w:rPr>
      <w:rFonts w:ascii="Calibri" w:eastAsia="Calibri" w:hAnsi="Calibri" w:cs="Times New Roman"/>
    </w:rPr>
  </w:style>
  <w:style w:type="character" w:styleId="FollowedHyperlink">
    <w:name w:val="FollowedHyperlink"/>
    <w:basedOn w:val="DefaultParagraphFont"/>
    <w:uiPriority w:val="99"/>
    <w:semiHidden/>
    <w:unhideWhenUsed/>
    <w:rsid w:val="00835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s.org/portal/MEMBERSHIP/Become_a_Member/Professional_Membership/portal/Membership/Become_a_Member/Professional_Membership.aspx?hkey=c91761f1-3ecc-4973-b609-9abbe9cfab91" TargetMode="External"/><Relationship Id="rId13" Type="http://schemas.openxmlformats.org/officeDocument/2006/relationships/hyperlink" Target="https://www.tms.org/TMS2020/Programming/TMS2020_Technical_Program/TMS2020/Programming/TMS2020_Technical_Program.aspx?hkey=e0f38e71-37ff-43ba-b53b-063556afbe32" TargetMode="External"/><Relationship Id="rId18" Type="http://schemas.openxmlformats.org/officeDocument/2006/relationships/hyperlink" Target="https://www.tms.org/TMS2020/Exhibitors__Sponsors/For_Attendees/TMS2020/Exhibition___Sponsorship/For_Attendees.aspx?hkey=290436ce-af15-44cd-a80b-6ae11b93e88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tms.org/TMS2020/Registration_Travel/Housing/TMS2020/RegTravel/TMS2020_Housing.aspx?hkey=dd914f75-1b20-4687-99a5-a9dc31248bf2" TargetMode="External"/><Relationship Id="rId7" Type="http://schemas.openxmlformats.org/officeDocument/2006/relationships/hyperlink" Target="https://www.tms.org/TMS2020/Exhibitors__Sponsors/For_Attendees/TMS2020/Exhibition___Sponsorship/For_Attendees.aspx?hkey=290436ce-af15-44cd-a80b-6ae11b93e88f" TargetMode="External"/><Relationship Id="rId12" Type="http://schemas.openxmlformats.org/officeDocument/2006/relationships/hyperlink" Target="https://www.tms.org/TMS2020/Featured_Sessions/TMS2020/Featured_Sessions.aspx?hkey=7a34069c-9e3e-4f99-94e0-900c50356fa3" TargetMode="External"/><Relationship Id="rId17" Type="http://schemas.openxmlformats.org/officeDocument/2006/relationships/hyperlink" Target="https://www.tms.org/TMS2020/Featured_Sessions/All-Conference_Plenary/TMS2020/featured/All-Conference_Plenary.aspx?hkey=a0294414-dc83-461b-96ff-08a0f98e1c06"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tms.org/TMS2020/Featured_Sessions/TMS2020/Featured_Sessions.aspx?hkey=7a34069c-9e3e-4f99-94e0-900c50356fa3" TargetMode="External"/><Relationship Id="rId20" Type="http://schemas.openxmlformats.org/officeDocument/2006/relationships/hyperlink" Target="https://www.tms.org/TMS2020/Registration_Travel/Registration/TMS2020/RegTravel/Register_for_TMS2020.aspx?hkey=e1a1a1a5-52ac-44b0-abd1-d1a8cd5b415d" TargetMode="External"/><Relationship Id="rId1" Type="http://schemas.openxmlformats.org/officeDocument/2006/relationships/styles" Target="styles.xml"/><Relationship Id="rId6" Type="http://schemas.openxmlformats.org/officeDocument/2006/relationships/hyperlink" Target="https://www.tms.org/TMS2020/Programming/TMS2020_Proceedings_Information/TMS2020/Programming/TMS2020_Proceedings_Information.aspx?hkey=81441840-bf28-446f-ac86-ce9197f08084" TargetMode="External"/><Relationship Id="rId11" Type="http://schemas.openxmlformats.org/officeDocument/2006/relationships/hyperlink" Target="https://www.tms.org/TMS2020/Programming/TMS2020_Technical_Program/TMS2020/Programming/TMS2020_Technical_Program.aspx?hkey=e0f38e71-37ff-43ba-b53b-063556afbe32" TargetMode="External"/><Relationship Id="rId24" Type="http://schemas.openxmlformats.org/officeDocument/2006/relationships/header" Target="header1.xml"/><Relationship Id="rId5" Type="http://schemas.openxmlformats.org/officeDocument/2006/relationships/hyperlink" Target="https://www.tms.org/TMS2020/Programming/PbZn_2020/TMS2020/Programming/PbZn_2020.aspx?hkey=ae21cd33-e6e3-4915-b325-2ba1ad6be862" TargetMode="External"/><Relationship Id="rId15" Type="http://schemas.openxmlformats.org/officeDocument/2006/relationships/hyperlink" Target="https://www.tms.org/TMS2020/Events/Division_Lunch___Award_Lectures/TMS2020/Events/Division_Lunch__Award_Lectures.aspx?hkey=de72e272-6a30-4d84-966e-15f55fa14e06" TargetMode="External"/><Relationship Id="rId23" Type="http://schemas.openxmlformats.org/officeDocument/2006/relationships/hyperlink" Target="https://www.tms.org/TMS2020/Registration_Travel/Registration/TMS2020/RegTravel/Register_for_TMS2020.aspx?hkey=e1a1a1a5-52ac-44b0-abd1-d1a8cd5b415d" TargetMode="External"/><Relationship Id="rId10" Type="http://schemas.openxmlformats.org/officeDocument/2006/relationships/hyperlink" Target="https://www.tms.org/TMS2020/Programming/TMS2020_Technical_Program/TMS2020/Programming/TMS2020_Technical_Program.aspx?hkey=e0f38e71-37ff-43ba-b53b-063556afbe32" TargetMode="External"/><Relationship Id="rId19" Type="http://schemas.openxmlformats.org/officeDocument/2006/relationships/hyperlink" Target="https://www.tms.org/TMS2020/Programming/TMS2020_Proceedings_Information/TMS2020/Programming/TMS2020_Proceedings_Information.aspx?hkey=81441840-bf28-446f-ac86-ce9197f08084" TargetMode="External"/><Relationship Id="rId4" Type="http://schemas.openxmlformats.org/officeDocument/2006/relationships/hyperlink" Target="https://www.tms.org/TMS2020" TargetMode="External"/><Relationship Id="rId9" Type="http://schemas.openxmlformats.org/officeDocument/2006/relationships/hyperlink" Target="https://www.tms.org/TMS2020" TargetMode="External"/><Relationship Id="rId14" Type="http://schemas.openxmlformats.org/officeDocument/2006/relationships/hyperlink" Target="https://www.tms.org/TMS2020/Featured_Sessions/TMS2020/Featured_Sessions.aspx?hkey=7a34069c-9e3e-4f99-94e0-900c50356fa3" TargetMode="External"/><Relationship Id="rId22" Type="http://schemas.openxmlformats.org/officeDocument/2006/relationships/hyperlink" Target="https://www.tms.org/TMS2020/Registration_Travel/Housing/TMS2020/RegTravel/TMS2020_Housing.aspx?hkey=dd914f75-1b20-4687-99a5-a9dc31248bf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Zappas</dc:creator>
  <cp:keywords/>
  <dc:description/>
  <cp:lastModifiedBy>Kelly Zappas</cp:lastModifiedBy>
  <cp:revision>1</cp:revision>
  <dcterms:created xsi:type="dcterms:W3CDTF">2019-11-12T17:37:00Z</dcterms:created>
  <dcterms:modified xsi:type="dcterms:W3CDTF">2019-11-12T17:37:00Z</dcterms:modified>
</cp:coreProperties>
</file>